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32433" w14:textId="7A09A0BC" w:rsidR="00825F0B" w:rsidRDefault="00825F0B" w:rsidP="00825F0B">
      <w:pPr>
        <w:spacing w:after="0" w:line="240" w:lineRule="auto"/>
        <w:ind w:right="282"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требованию Ангарской межрайонной природоохранной прокуратуры судом на Министерство лесного комплекса Иркутской </w:t>
      </w:r>
      <w:r w:rsidR="006E2685">
        <w:rPr>
          <w:rFonts w:ascii="Times New Roman" w:hAnsi="Times New Roman" w:cs="Times New Roman"/>
          <w:color w:val="000000" w:themeColor="text1"/>
          <w:sz w:val="28"/>
          <w:szCs w:val="28"/>
        </w:rPr>
        <w:t>области возложена</w:t>
      </w:r>
      <w:r>
        <w:rPr>
          <w:rFonts w:ascii="Times New Roman" w:hAnsi="Times New Roman" w:cs="Times New Roman"/>
          <w:color w:val="000000" w:themeColor="text1"/>
          <w:sz w:val="28"/>
          <w:szCs w:val="28"/>
        </w:rPr>
        <w:t xml:space="preserve"> обязанность по очистке мест незаконных рубок лесных насаждений.</w:t>
      </w:r>
    </w:p>
    <w:p w14:paraId="2DC0A9D2" w14:textId="77777777" w:rsidR="00825F0B" w:rsidRDefault="00825F0B" w:rsidP="00825F0B">
      <w:pPr>
        <w:autoSpaceDE w:val="0"/>
        <w:autoSpaceDN w:val="0"/>
        <w:adjustRightInd w:val="0"/>
        <w:spacing w:after="0" w:line="240" w:lineRule="auto"/>
        <w:ind w:right="282"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результате незаконных рубок лесных насаждений происходит не только непосредственное уничтожение уникальной экосистемы леса. Нелегальная лесозаготовка исключает соблюдение условий, необходимых для обеспечения неистощимого и рационального использования лесов. Одним из негативных последствий незаконных рубок становятся неубранные порубочные остатки, массовое размещение которых ухудшает санитарное состояние лесов, пожароопасную обстановку. В случае, когда лица, виновные в незаконных рубках не установлены, обязанность по очистке мест незаконных рубок (лесных участков) от порубочных остатков в силу закона является обязанностью органов государственной власти, осуществляющими управление в сфере лесного хозяйства. </w:t>
      </w:r>
    </w:p>
    <w:p w14:paraId="533FA957" w14:textId="77777777" w:rsidR="00825F0B" w:rsidRDefault="00825F0B" w:rsidP="00825F0B">
      <w:pPr>
        <w:autoSpaceDE w:val="0"/>
        <w:autoSpaceDN w:val="0"/>
        <w:adjustRightInd w:val="0"/>
        <w:spacing w:after="0" w:line="240" w:lineRule="auto"/>
        <w:ind w:right="282"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территориях </w:t>
      </w:r>
      <w:proofErr w:type="spellStart"/>
      <w:r>
        <w:rPr>
          <w:rFonts w:ascii="Times New Roman" w:hAnsi="Times New Roman" w:cs="Times New Roman"/>
          <w:color w:val="000000" w:themeColor="text1"/>
          <w:sz w:val="28"/>
          <w:szCs w:val="28"/>
        </w:rPr>
        <w:t>Аларского</w:t>
      </w:r>
      <w:proofErr w:type="spellEnd"/>
      <w:r>
        <w:rPr>
          <w:rFonts w:ascii="Times New Roman" w:hAnsi="Times New Roman" w:cs="Times New Roman"/>
          <w:color w:val="000000" w:themeColor="text1"/>
          <w:sz w:val="28"/>
          <w:szCs w:val="28"/>
        </w:rPr>
        <w:t>, Усольского, Черемховского лесничеств за период с 2018 по 2022 годы возникло 368 мест незаконных рубок лесных насаждений, виновные лица в отношении которых не установлены, захламлённые порубочными остатками.</w:t>
      </w:r>
    </w:p>
    <w:p w14:paraId="4C505675" w14:textId="77777777" w:rsidR="00825F0B" w:rsidRDefault="00825F0B" w:rsidP="00825F0B">
      <w:pPr>
        <w:autoSpaceDE w:val="0"/>
        <w:autoSpaceDN w:val="0"/>
        <w:adjustRightInd w:val="0"/>
        <w:spacing w:after="0" w:line="240" w:lineRule="auto"/>
        <w:ind w:right="28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Решениями судов удовлетворены требования Ангарского межрайонного природоохранного прокурора, на Министерство лесного комплекса Иркутской области возложена обязанность по очистке от порубочных остатков 368 лесных участков (мест незаконных рубок), на общей площади около 900 га.   </w:t>
      </w:r>
    </w:p>
    <w:p w14:paraId="411196E7" w14:textId="5AD6F1EF" w:rsidR="00825F0B" w:rsidRDefault="00825F0B" w:rsidP="00825F0B">
      <w:pPr>
        <w:autoSpaceDE w:val="0"/>
        <w:autoSpaceDN w:val="0"/>
        <w:adjustRightInd w:val="0"/>
        <w:spacing w:after="0" w:line="240" w:lineRule="auto"/>
        <w:ind w:right="282"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Решения суда вступили в законную силу, исполнение контролируется прокуратурой.</w:t>
      </w:r>
    </w:p>
    <w:p w14:paraId="03AA4667" w14:textId="23CE8F86" w:rsidR="00AD00AB" w:rsidRDefault="00AD00AB"/>
    <w:p w14:paraId="4664C173" w14:textId="225E3458" w:rsidR="00113DE8" w:rsidRDefault="00113DE8"/>
    <w:p w14:paraId="130AC619" w14:textId="1F5E746B" w:rsidR="00113DE8" w:rsidRDefault="00113DE8"/>
    <w:p w14:paraId="05A4DD5B" w14:textId="20CC8D2E" w:rsidR="00113DE8" w:rsidRDefault="00113DE8"/>
    <w:p w14:paraId="6250DC20" w14:textId="53199D3A" w:rsidR="00113DE8" w:rsidRDefault="00113DE8"/>
    <w:p w14:paraId="18B19F9A" w14:textId="71448F24" w:rsidR="00113DE8" w:rsidRDefault="00113DE8"/>
    <w:p w14:paraId="6E343AC2" w14:textId="64BF06DB" w:rsidR="00113DE8" w:rsidRDefault="00113DE8"/>
    <w:p w14:paraId="0F76EC6F" w14:textId="60590EE0" w:rsidR="00113DE8" w:rsidRDefault="00113DE8"/>
    <w:p w14:paraId="539C9C30" w14:textId="3A20BE18" w:rsidR="00113DE8" w:rsidRDefault="00113DE8"/>
    <w:p w14:paraId="152984B3" w14:textId="74D482AB" w:rsidR="00113DE8" w:rsidRDefault="00113DE8"/>
    <w:p w14:paraId="17A5CA71" w14:textId="4E540F51" w:rsidR="00113DE8" w:rsidRDefault="00113DE8"/>
    <w:p w14:paraId="09DC6E18" w14:textId="68785620" w:rsidR="00113DE8" w:rsidRDefault="00113DE8"/>
    <w:p w14:paraId="6B8CE76F" w14:textId="1797770D" w:rsidR="00113DE8" w:rsidRDefault="00113DE8"/>
    <w:p w14:paraId="28BEEC97" w14:textId="3F871F8B" w:rsidR="00113DE8" w:rsidRDefault="00113DE8"/>
    <w:p w14:paraId="3DD1E44C" w14:textId="2853CE89" w:rsidR="00113DE8" w:rsidRPr="007333F3" w:rsidRDefault="007333F3" w:rsidP="00E33F52">
      <w:pPr>
        <w:spacing w:after="0" w:line="240" w:lineRule="auto"/>
        <w:ind w:firstLine="567"/>
        <w:jc w:val="both"/>
        <w:rPr>
          <w:rFonts w:ascii="Times New Roman" w:hAnsi="Times New Roman" w:cs="Times New Roman"/>
          <w:sz w:val="28"/>
          <w:szCs w:val="28"/>
        </w:rPr>
      </w:pPr>
      <w:r w:rsidRPr="007333F3">
        <w:rPr>
          <w:rFonts w:ascii="Times New Roman" w:hAnsi="Times New Roman" w:cs="Times New Roman"/>
          <w:sz w:val="28"/>
          <w:szCs w:val="28"/>
        </w:rPr>
        <w:lastRenderedPageBreak/>
        <w:t xml:space="preserve">Ангарской межрайонной природоохранной прокуратурой </w:t>
      </w:r>
      <w:r>
        <w:rPr>
          <w:rFonts w:ascii="Times New Roman" w:hAnsi="Times New Roman" w:cs="Times New Roman"/>
          <w:sz w:val="28"/>
          <w:szCs w:val="28"/>
        </w:rPr>
        <w:t>выявлены нарушения при определении органом местного самоуправления судьбы земельного участка при его использовании предприятием.</w:t>
      </w:r>
      <w:r w:rsidRPr="007333F3">
        <w:rPr>
          <w:rFonts w:ascii="Times New Roman" w:hAnsi="Times New Roman" w:cs="Times New Roman"/>
          <w:sz w:val="28"/>
          <w:szCs w:val="28"/>
        </w:rPr>
        <w:t xml:space="preserve"> </w:t>
      </w:r>
    </w:p>
    <w:p w14:paraId="69A025B3" w14:textId="792FF3D6" w:rsidR="00113DE8" w:rsidRDefault="007333F3" w:rsidP="00E33F52">
      <w:pPr>
        <w:spacing w:after="0" w:line="240" w:lineRule="auto"/>
        <w:ind w:firstLine="567"/>
        <w:jc w:val="both"/>
        <w:rPr>
          <w:rStyle w:val="FontStyle12"/>
          <w:sz w:val="28"/>
          <w:szCs w:val="28"/>
        </w:rPr>
      </w:pPr>
      <w:r>
        <w:rPr>
          <w:rStyle w:val="FontStyle12"/>
          <w:sz w:val="28"/>
          <w:szCs w:val="28"/>
        </w:rPr>
        <w:t>О</w:t>
      </w:r>
      <w:r w:rsidR="00113DE8" w:rsidRPr="00F30519">
        <w:rPr>
          <w:rStyle w:val="FontStyle12"/>
          <w:sz w:val="28"/>
          <w:szCs w:val="28"/>
        </w:rPr>
        <w:t xml:space="preserve">рганом местного самоуправления ограничены права лиц, осуществляющих предпринимательскую деятельность, при определении судьбы земельного участка, предоставленного в аренду юридическому лицу по результатам торгов. В период действия договора аренды, органом местного самоуправления заключено дополнительное соглашение об изменении вида разрешенного использования земельного участка, что прямо запрещено земельным законодательством. </w:t>
      </w:r>
    </w:p>
    <w:p w14:paraId="54D56C6D" w14:textId="423331BA" w:rsidR="009915A5" w:rsidRPr="00AA2581" w:rsidRDefault="009915A5" w:rsidP="00E33F52">
      <w:pPr>
        <w:spacing w:after="0" w:line="240" w:lineRule="auto"/>
        <w:ind w:firstLine="567"/>
        <w:jc w:val="both"/>
        <w:rPr>
          <w:rFonts w:ascii="Times New Roman" w:hAnsi="Times New Roman" w:cs="Times New Roman"/>
          <w:sz w:val="28"/>
          <w:szCs w:val="28"/>
        </w:rPr>
      </w:pPr>
      <w:r w:rsidRPr="00AA2581">
        <w:rPr>
          <w:rStyle w:val="FontStyle12"/>
          <w:sz w:val="28"/>
          <w:szCs w:val="28"/>
        </w:rPr>
        <w:t>В арбитражном суде</w:t>
      </w:r>
      <w:r>
        <w:rPr>
          <w:rStyle w:val="FontStyle12"/>
          <w:sz w:val="28"/>
          <w:szCs w:val="28"/>
        </w:rPr>
        <w:t xml:space="preserve"> по инициативе прокурора</w:t>
      </w:r>
      <w:r w:rsidRPr="00AA2581">
        <w:rPr>
          <w:rStyle w:val="FontStyle12"/>
          <w:sz w:val="28"/>
          <w:szCs w:val="28"/>
        </w:rPr>
        <w:t xml:space="preserve"> расторгнуто дополнительное соглашение к договору аренды земельного участка, заключенное без проведения конкурентных процедур и незаконно изменившего вид разрешенного использования земельного участка. Должностное лицо администрации г. Черемхово привлечено к административной ответственности.</w:t>
      </w:r>
    </w:p>
    <w:p w14:paraId="3FD33F23" w14:textId="77777777" w:rsidR="00113DE8" w:rsidRPr="00F30519" w:rsidRDefault="00113DE8" w:rsidP="00E33F52">
      <w:pPr>
        <w:spacing w:after="0" w:line="240" w:lineRule="auto"/>
        <w:ind w:firstLine="567"/>
        <w:jc w:val="both"/>
        <w:rPr>
          <w:rStyle w:val="FontStyle12"/>
          <w:sz w:val="28"/>
          <w:szCs w:val="28"/>
        </w:rPr>
      </w:pPr>
      <w:r w:rsidRPr="00F30519">
        <w:rPr>
          <w:rStyle w:val="FontStyle12"/>
          <w:sz w:val="28"/>
          <w:szCs w:val="28"/>
        </w:rPr>
        <w:t>Данное нарушение явилось основанием для возбуждения прокурором в отношении должностного лица органа местного самоуправления дела об административном правонарушении, предусмотренном ч. 9 ст. 7.32.4 КоАП РФ</w:t>
      </w:r>
      <w:r w:rsidRPr="00F3051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и</w:t>
      </w:r>
      <w:r w:rsidRPr="00F207EE">
        <w:rPr>
          <w:rFonts w:ascii="Times New Roman" w:eastAsia="Times New Roman" w:hAnsi="Times New Roman" w:cs="Times New Roman"/>
          <w:sz w:val="28"/>
          <w:szCs w:val="28"/>
          <w:lang w:eastAsia="ru-RU"/>
        </w:rPr>
        <w:t xml:space="preserve">зменение организатором обязательных в соответствии с законодательством Российской Федерации торгов, а также лицом, являющимся стороной договора, условий договора при его исполнении, установленных в извещении о проведении торгов, </w:t>
      </w:r>
      <w:r w:rsidRPr="00F30519">
        <w:rPr>
          <w:rFonts w:ascii="Times New Roman" w:eastAsia="Times New Roman" w:hAnsi="Times New Roman" w:cs="Times New Roman"/>
          <w:sz w:val="28"/>
          <w:szCs w:val="28"/>
          <w:lang w:eastAsia="ru-RU"/>
        </w:rPr>
        <w:t xml:space="preserve">при наличии установленного </w:t>
      </w:r>
      <w:r w:rsidRPr="00F207EE">
        <w:rPr>
          <w:rFonts w:ascii="Times New Roman" w:eastAsia="Times New Roman" w:hAnsi="Times New Roman" w:cs="Times New Roman"/>
          <w:sz w:val="28"/>
          <w:szCs w:val="28"/>
          <w:lang w:eastAsia="ru-RU"/>
        </w:rPr>
        <w:t>федеральным законом запрет</w:t>
      </w:r>
      <w:r w:rsidRPr="00F30519">
        <w:rPr>
          <w:rFonts w:ascii="Times New Roman" w:eastAsia="Times New Roman" w:hAnsi="Times New Roman" w:cs="Times New Roman"/>
          <w:sz w:val="28"/>
          <w:szCs w:val="28"/>
          <w:lang w:eastAsia="ru-RU"/>
        </w:rPr>
        <w:t xml:space="preserve">а на </w:t>
      </w:r>
      <w:r w:rsidRPr="00F207EE">
        <w:rPr>
          <w:rFonts w:ascii="Times New Roman" w:eastAsia="Times New Roman" w:hAnsi="Times New Roman" w:cs="Times New Roman"/>
          <w:sz w:val="28"/>
          <w:szCs w:val="28"/>
          <w:lang w:eastAsia="ru-RU"/>
        </w:rPr>
        <w:t>тако</w:t>
      </w:r>
      <w:r w:rsidRPr="00F30519">
        <w:rPr>
          <w:rFonts w:ascii="Times New Roman" w:eastAsia="Times New Roman" w:hAnsi="Times New Roman" w:cs="Times New Roman"/>
          <w:sz w:val="28"/>
          <w:szCs w:val="28"/>
          <w:lang w:eastAsia="ru-RU"/>
        </w:rPr>
        <w:t>е</w:t>
      </w:r>
      <w:r w:rsidRPr="00F207EE">
        <w:rPr>
          <w:rFonts w:ascii="Times New Roman" w:eastAsia="Times New Roman" w:hAnsi="Times New Roman" w:cs="Times New Roman"/>
          <w:sz w:val="28"/>
          <w:szCs w:val="28"/>
          <w:lang w:eastAsia="ru-RU"/>
        </w:rPr>
        <w:t xml:space="preserve"> изменени</w:t>
      </w:r>
      <w:r w:rsidRPr="00F30519">
        <w:rPr>
          <w:rFonts w:ascii="Times New Roman" w:eastAsia="Times New Roman" w:hAnsi="Times New Roman" w:cs="Times New Roman"/>
          <w:sz w:val="28"/>
          <w:szCs w:val="28"/>
          <w:lang w:eastAsia="ru-RU"/>
        </w:rPr>
        <w:t>е.</w:t>
      </w:r>
    </w:p>
    <w:p w14:paraId="2629E5E7" w14:textId="7DEEAA84" w:rsidR="00113DE8" w:rsidRDefault="00113DE8" w:rsidP="00E33F52">
      <w:pPr>
        <w:spacing w:after="0" w:line="240" w:lineRule="auto"/>
        <w:ind w:firstLine="567"/>
        <w:jc w:val="both"/>
        <w:rPr>
          <w:rStyle w:val="FontStyle12"/>
          <w:sz w:val="28"/>
          <w:szCs w:val="28"/>
        </w:rPr>
      </w:pPr>
      <w:r w:rsidRPr="00F30519">
        <w:rPr>
          <w:rFonts w:ascii="Times New Roman" w:eastAsia="Times New Roman" w:hAnsi="Times New Roman" w:cs="Times New Roman"/>
          <w:sz w:val="28"/>
          <w:szCs w:val="28"/>
          <w:lang w:eastAsia="ru-RU"/>
        </w:rPr>
        <w:t xml:space="preserve">Антимонопольным органом по материалам прокуратуры виновное должностное лицо </w:t>
      </w:r>
      <w:bookmarkStart w:id="0" w:name="_GoBack"/>
      <w:bookmarkEnd w:id="0"/>
      <w:r w:rsidR="006E2685" w:rsidRPr="00F30519">
        <w:rPr>
          <w:rFonts w:ascii="Times New Roman" w:eastAsia="Times New Roman" w:hAnsi="Times New Roman" w:cs="Times New Roman"/>
          <w:sz w:val="28"/>
          <w:szCs w:val="28"/>
          <w:lang w:eastAsia="ru-RU"/>
        </w:rPr>
        <w:t xml:space="preserve">привлечено </w:t>
      </w:r>
      <w:r w:rsidR="006E2685" w:rsidRPr="00F30519">
        <w:rPr>
          <w:rStyle w:val="FontStyle12"/>
          <w:sz w:val="28"/>
          <w:szCs w:val="28"/>
        </w:rPr>
        <w:t>к</w:t>
      </w:r>
      <w:r w:rsidRPr="00F30519">
        <w:rPr>
          <w:rStyle w:val="FontStyle12"/>
          <w:sz w:val="28"/>
          <w:szCs w:val="28"/>
        </w:rPr>
        <w:t xml:space="preserve"> административной ответственности в виде штрафа в размере 20 тыс. руб.</w:t>
      </w:r>
    </w:p>
    <w:p w14:paraId="2D654A04" w14:textId="21D53FA4" w:rsidR="00E33F52" w:rsidRDefault="00E33F52" w:rsidP="00E33F52">
      <w:pPr>
        <w:spacing w:after="0" w:line="240" w:lineRule="auto"/>
        <w:ind w:firstLine="567"/>
        <w:jc w:val="both"/>
        <w:rPr>
          <w:rStyle w:val="FontStyle12"/>
          <w:sz w:val="28"/>
          <w:szCs w:val="28"/>
        </w:rPr>
      </w:pPr>
    </w:p>
    <w:p w14:paraId="0CF7354C" w14:textId="02C4595D" w:rsidR="00E33F52" w:rsidRDefault="00E33F52" w:rsidP="00E33F52">
      <w:pPr>
        <w:spacing w:after="0" w:line="240" w:lineRule="auto"/>
        <w:ind w:firstLine="567"/>
        <w:jc w:val="both"/>
        <w:rPr>
          <w:rStyle w:val="FontStyle12"/>
          <w:sz w:val="28"/>
          <w:szCs w:val="28"/>
        </w:rPr>
      </w:pPr>
    </w:p>
    <w:p w14:paraId="41A4F377" w14:textId="701CFC4A" w:rsidR="00E33F52" w:rsidRDefault="00E33F52" w:rsidP="00E33F52">
      <w:pPr>
        <w:spacing w:after="0" w:line="240" w:lineRule="auto"/>
        <w:ind w:firstLine="567"/>
        <w:jc w:val="both"/>
        <w:rPr>
          <w:rStyle w:val="FontStyle12"/>
          <w:sz w:val="28"/>
          <w:szCs w:val="28"/>
        </w:rPr>
      </w:pPr>
    </w:p>
    <w:p w14:paraId="23078E7B" w14:textId="73F1D83A" w:rsidR="00E33F52" w:rsidRDefault="00E33F52" w:rsidP="00E33F52">
      <w:pPr>
        <w:spacing w:after="0" w:line="240" w:lineRule="auto"/>
        <w:ind w:firstLine="567"/>
        <w:jc w:val="both"/>
        <w:rPr>
          <w:rStyle w:val="FontStyle12"/>
          <w:sz w:val="28"/>
          <w:szCs w:val="28"/>
        </w:rPr>
      </w:pPr>
    </w:p>
    <w:p w14:paraId="20011738" w14:textId="64E4736B" w:rsidR="00E33F52" w:rsidRDefault="00E33F52" w:rsidP="00E33F52">
      <w:pPr>
        <w:spacing w:after="0" w:line="240" w:lineRule="auto"/>
        <w:ind w:firstLine="567"/>
        <w:jc w:val="both"/>
        <w:rPr>
          <w:rStyle w:val="FontStyle12"/>
          <w:sz w:val="28"/>
          <w:szCs w:val="28"/>
        </w:rPr>
      </w:pPr>
    </w:p>
    <w:p w14:paraId="2B2CB2EE" w14:textId="6CD90CE1" w:rsidR="00E33F52" w:rsidRDefault="00E33F52" w:rsidP="00E33F52">
      <w:pPr>
        <w:spacing w:after="0" w:line="240" w:lineRule="auto"/>
        <w:ind w:firstLine="567"/>
        <w:jc w:val="both"/>
        <w:rPr>
          <w:rStyle w:val="FontStyle12"/>
          <w:sz w:val="28"/>
          <w:szCs w:val="28"/>
        </w:rPr>
      </w:pPr>
    </w:p>
    <w:p w14:paraId="5DD00B53" w14:textId="114F4519" w:rsidR="00E33F52" w:rsidRDefault="00E33F52" w:rsidP="00E33F52">
      <w:pPr>
        <w:spacing w:after="0" w:line="240" w:lineRule="auto"/>
        <w:ind w:firstLine="567"/>
        <w:jc w:val="both"/>
        <w:rPr>
          <w:rStyle w:val="FontStyle12"/>
          <w:sz w:val="28"/>
          <w:szCs w:val="28"/>
        </w:rPr>
      </w:pPr>
    </w:p>
    <w:p w14:paraId="291A90AC" w14:textId="7B2CDFFC" w:rsidR="00E33F52" w:rsidRDefault="00E33F52" w:rsidP="00E33F52">
      <w:pPr>
        <w:spacing w:after="0" w:line="240" w:lineRule="auto"/>
        <w:ind w:firstLine="567"/>
        <w:jc w:val="both"/>
        <w:rPr>
          <w:rStyle w:val="FontStyle12"/>
          <w:sz w:val="28"/>
          <w:szCs w:val="28"/>
        </w:rPr>
      </w:pPr>
    </w:p>
    <w:p w14:paraId="0399CE05" w14:textId="3E8158E1" w:rsidR="00E33F52" w:rsidRDefault="00E33F52" w:rsidP="00E33F52">
      <w:pPr>
        <w:spacing w:after="0" w:line="240" w:lineRule="auto"/>
        <w:ind w:firstLine="567"/>
        <w:jc w:val="both"/>
        <w:rPr>
          <w:rStyle w:val="FontStyle12"/>
          <w:sz w:val="28"/>
          <w:szCs w:val="28"/>
        </w:rPr>
      </w:pPr>
    </w:p>
    <w:p w14:paraId="033B7906" w14:textId="1B9E8105" w:rsidR="00E33F52" w:rsidRDefault="00E33F52" w:rsidP="00E33F52">
      <w:pPr>
        <w:spacing w:after="0" w:line="240" w:lineRule="auto"/>
        <w:ind w:firstLine="567"/>
        <w:jc w:val="both"/>
        <w:rPr>
          <w:rStyle w:val="FontStyle12"/>
          <w:sz w:val="28"/>
          <w:szCs w:val="28"/>
        </w:rPr>
      </w:pPr>
    </w:p>
    <w:p w14:paraId="2AC86C3F" w14:textId="65ED65AE" w:rsidR="00E33F52" w:rsidRDefault="00E33F52" w:rsidP="00E33F52">
      <w:pPr>
        <w:spacing w:after="0" w:line="240" w:lineRule="auto"/>
        <w:ind w:firstLine="567"/>
        <w:jc w:val="both"/>
        <w:rPr>
          <w:rStyle w:val="FontStyle12"/>
          <w:sz w:val="28"/>
          <w:szCs w:val="28"/>
        </w:rPr>
      </w:pPr>
    </w:p>
    <w:p w14:paraId="5F62B846" w14:textId="69443D21" w:rsidR="00E33F52" w:rsidRDefault="00E33F52" w:rsidP="00E33F52">
      <w:pPr>
        <w:spacing w:after="0" w:line="240" w:lineRule="auto"/>
        <w:ind w:firstLine="567"/>
        <w:jc w:val="both"/>
        <w:rPr>
          <w:rStyle w:val="FontStyle12"/>
          <w:sz w:val="28"/>
          <w:szCs w:val="28"/>
        </w:rPr>
      </w:pPr>
    </w:p>
    <w:p w14:paraId="79EA03CF" w14:textId="21A120D3" w:rsidR="00E33F52" w:rsidRDefault="00E33F52" w:rsidP="00E33F52">
      <w:pPr>
        <w:spacing w:after="0" w:line="240" w:lineRule="auto"/>
        <w:ind w:firstLine="567"/>
        <w:jc w:val="both"/>
        <w:rPr>
          <w:rStyle w:val="FontStyle12"/>
          <w:sz w:val="28"/>
          <w:szCs w:val="28"/>
        </w:rPr>
      </w:pPr>
    </w:p>
    <w:p w14:paraId="3D75059C" w14:textId="4D650C09" w:rsidR="00E33F52" w:rsidRDefault="00E33F52" w:rsidP="00E33F52">
      <w:pPr>
        <w:spacing w:after="0" w:line="240" w:lineRule="auto"/>
        <w:ind w:firstLine="567"/>
        <w:jc w:val="both"/>
        <w:rPr>
          <w:rStyle w:val="FontStyle12"/>
          <w:sz w:val="28"/>
          <w:szCs w:val="28"/>
        </w:rPr>
      </w:pPr>
    </w:p>
    <w:p w14:paraId="388B915B" w14:textId="5D5432F6" w:rsidR="00E33F52" w:rsidRDefault="00E33F52" w:rsidP="00E33F52">
      <w:pPr>
        <w:spacing w:after="0" w:line="240" w:lineRule="auto"/>
        <w:ind w:firstLine="567"/>
        <w:jc w:val="both"/>
        <w:rPr>
          <w:rStyle w:val="FontStyle12"/>
          <w:sz w:val="28"/>
          <w:szCs w:val="28"/>
        </w:rPr>
      </w:pPr>
    </w:p>
    <w:p w14:paraId="0233FE95" w14:textId="1FBA4D3B" w:rsidR="00E33F52" w:rsidRDefault="00E33F52" w:rsidP="00E33F52">
      <w:pPr>
        <w:spacing w:after="0" w:line="240" w:lineRule="auto"/>
        <w:ind w:firstLine="567"/>
        <w:jc w:val="both"/>
        <w:rPr>
          <w:rStyle w:val="FontStyle12"/>
          <w:sz w:val="28"/>
          <w:szCs w:val="28"/>
        </w:rPr>
      </w:pPr>
    </w:p>
    <w:p w14:paraId="4931A5A1" w14:textId="10ABF020" w:rsidR="00E33F52" w:rsidRDefault="00E33F52" w:rsidP="00E33F52">
      <w:pPr>
        <w:spacing w:after="0" w:line="240" w:lineRule="auto"/>
        <w:ind w:firstLine="567"/>
        <w:jc w:val="both"/>
        <w:rPr>
          <w:rStyle w:val="FontStyle12"/>
          <w:sz w:val="28"/>
          <w:szCs w:val="28"/>
        </w:rPr>
      </w:pPr>
    </w:p>
    <w:p w14:paraId="2F27BEE9" w14:textId="22D3CED5" w:rsidR="00E33F52" w:rsidRDefault="00E33F52" w:rsidP="00E33F52">
      <w:pPr>
        <w:spacing w:after="0" w:line="240" w:lineRule="auto"/>
        <w:ind w:firstLine="567"/>
        <w:jc w:val="both"/>
        <w:rPr>
          <w:rStyle w:val="FontStyle12"/>
          <w:sz w:val="28"/>
          <w:szCs w:val="28"/>
        </w:rPr>
      </w:pPr>
    </w:p>
    <w:p w14:paraId="32B28138" w14:textId="051411E5" w:rsidR="00E33F52" w:rsidRDefault="00E33F52" w:rsidP="00E33F52">
      <w:pPr>
        <w:spacing w:after="0" w:line="240" w:lineRule="auto"/>
        <w:ind w:firstLine="567"/>
        <w:jc w:val="both"/>
        <w:rPr>
          <w:rStyle w:val="FontStyle12"/>
          <w:sz w:val="28"/>
          <w:szCs w:val="28"/>
        </w:rPr>
      </w:pPr>
    </w:p>
    <w:p w14:paraId="32C5954F" w14:textId="363BA7B1" w:rsidR="00361640" w:rsidRDefault="00361640" w:rsidP="0036164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61640">
        <w:rPr>
          <w:rFonts w:ascii="Times New Roman" w:eastAsia="Times New Roman" w:hAnsi="Times New Roman" w:cs="Times New Roman"/>
          <w:sz w:val="28"/>
          <w:szCs w:val="28"/>
          <w:lang w:eastAsia="ru-RU"/>
        </w:rPr>
        <w:t xml:space="preserve">По результатам проверки Ангарской межрайонной природоохранной прокуратуры </w:t>
      </w:r>
      <w:r w:rsidR="00A67E21">
        <w:rPr>
          <w:rFonts w:ascii="Times New Roman" w:eastAsia="Times New Roman" w:hAnsi="Times New Roman" w:cs="Times New Roman"/>
          <w:sz w:val="28"/>
          <w:szCs w:val="28"/>
          <w:lang w:eastAsia="ru-RU"/>
        </w:rPr>
        <w:t xml:space="preserve">физическое </w:t>
      </w:r>
      <w:r w:rsidRPr="00361640">
        <w:rPr>
          <w:rFonts w:ascii="Times New Roman" w:eastAsia="Times New Roman" w:hAnsi="Times New Roman" w:cs="Times New Roman"/>
          <w:sz w:val="28"/>
          <w:szCs w:val="28"/>
          <w:lang w:eastAsia="ru-RU"/>
        </w:rPr>
        <w:t>лицо привлечено к административной ответственности за загрязнение окружающей среды отработанными автомобильными покрышками.</w:t>
      </w:r>
    </w:p>
    <w:p w14:paraId="7DCC96CD" w14:textId="77777777" w:rsidR="00476C4E" w:rsidRDefault="00476C4E" w:rsidP="00E37E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классификационным каталогом отходов, утвержденным Приказом Росприроднадзора от 22.05.2017 № 242, шины автомобильные отработанные относятся к </w:t>
      </w:r>
      <w:r>
        <w:rPr>
          <w:rFonts w:ascii="Times New Roman" w:hAnsi="Times New Roman" w:cs="Times New Roman"/>
          <w:sz w:val="28"/>
          <w:szCs w:val="28"/>
          <w:lang w:val="en-US"/>
        </w:rPr>
        <w:t>IV</w:t>
      </w:r>
      <w:r w:rsidRPr="00277212">
        <w:rPr>
          <w:rFonts w:ascii="Times New Roman" w:hAnsi="Times New Roman" w:cs="Times New Roman"/>
          <w:sz w:val="28"/>
          <w:szCs w:val="28"/>
        </w:rPr>
        <w:t xml:space="preserve"> </w:t>
      </w:r>
      <w:r>
        <w:rPr>
          <w:rFonts w:ascii="Times New Roman" w:hAnsi="Times New Roman" w:cs="Times New Roman"/>
          <w:sz w:val="28"/>
          <w:szCs w:val="28"/>
        </w:rPr>
        <w:t>классу опасности.</w:t>
      </w:r>
    </w:p>
    <w:p w14:paraId="0F9B77B1" w14:textId="77777777" w:rsidR="00E37E21" w:rsidRDefault="00E37E21" w:rsidP="00E37E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69, 73, 75 Требований при обращении с группами однородных отходов </w:t>
      </w:r>
      <w:r>
        <w:rPr>
          <w:rFonts w:ascii="Times New Roman" w:hAnsi="Times New Roman" w:cs="Times New Roman"/>
          <w:sz w:val="28"/>
          <w:szCs w:val="28"/>
          <w:lang w:val="en-US"/>
        </w:rPr>
        <w:t>I</w:t>
      </w:r>
      <w:r w:rsidRPr="00277212">
        <w:rPr>
          <w:rFonts w:ascii="Times New Roman" w:hAnsi="Times New Roman" w:cs="Times New Roman"/>
          <w:sz w:val="28"/>
          <w:szCs w:val="28"/>
        </w:rPr>
        <w:t xml:space="preserve"> </w:t>
      </w:r>
      <w:r>
        <w:rPr>
          <w:rFonts w:ascii="Times New Roman" w:hAnsi="Times New Roman" w:cs="Times New Roman"/>
          <w:sz w:val="28"/>
          <w:szCs w:val="28"/>
        </w:rPr>
        <w:t>–</w:t>
      </w:r>
      <w:r w:rsidRPr="00277212">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 xml:space="preserve"> классов опасности, утвержденных приказом Министерства природных ресурсов и экологии РФ от 11.06.2021 № 399, отходы шин подлежат сбору, накоплению, хранению, транспортированию, утилизации, обезвреживанию, условия и способы которых должны обеспечивать безопасность окружающей среды и здоровья человека. Накопление, хранение отходов шин осуществляются соответственно в местах (площадках) накопления отходов, на специализированных объектах хранения, представляющих собой помещения или крытые площадки, имеющие ограждение, оснащенные средствами пожаротушения, в которые исключен доступ посторонних лиц.</w:t>
      </w:r>
    </w:p>
    <w:p w14:paraId="60FDC240" w14:textId="4484A1E7" w:rsidR="00361640" w:rsidRPr="00361640" w:rsidRDefault="00B66FBA" w:rsidP="0036164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361640" w:rsidRPr="00361640">
        <w:rPr>
          <w:rFonts w:ascii="Times New Roman" w:eastAsia="Times New Roman" w:hAnsi="Times New Roman" w:cs="Times New Roman"/>
          <w:sz w:val="28"/>
          <w:szCs w:val="28"/>
          <w:lang w:eastAsia="ru-RU"/>
        </w:rPr>
        <w:t>ражданином в нарушение норм законодательства об охране окружающей среды вблизи места (площадки) накопления твердых коммунальных отходов</w:t>
      </w:r>
      <w:r>
        <w:rPr>
          <w:rFonts w:ascii="Times New Roman" w:eastAsia="Times New Roman" w:hAnsi="Times New Roman" w:cs="Times New Roman"/>
          <w:sz w:val="28"/>
          <w:szCs w:val="28"/>
          <w:lang w:eastAsia="ru-RU"/>
        </w:rPr>
        <w:t>,</w:t>
      </w:r>
      <w:r w:rsidR="00361640" w:rsidRPr="00361640">
        <w:rPr>
          <w:rFonts w:ascii="Times New Roman" w:eastAsia="Times New Roman" w:hAnsi="Times New Roman" w:cs="Times New Roman"/>
          <w:sz w:val="28"/>
          <w:szCs w:val="28"/>
          <w:lang w:eastAsia="ru-RU"/>
        </w:rPr>
        <w:t xml:space="preserve"> на почву</w:t>
      </w:r>
      <w:r>
        <w:rPr>
          <w:rFonts w:ascii="Times New Roman" w:eastAsia="Times New Roman" w:hAnsi="Times New Roman" w:cs="Times New Roman"/>
          <w:sz w:val="28"/>
          <w:szCs w:val="28"/>
          <w:lang w:eastAsia="ru-RU"/>
        </w:rPr>
        <w:t xml:space="preserve"> из грузового а</w:t>
      </w:r>
      <w:r w:rsidR="00B536A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томобиля</w:t>
      </w:r>
      <w:r w:rsidR="00361640" w:rsidRPr="00361640">
        <w:rPr>
          <w:rFonts w:ascii="Times New Roman" w:eastAsia="Times New Roman" w:hAnsi="Times New Roman" w:cs="Times New Roman"/>
          <w:sz w:val="28"/>
          <w:szCs w:val="28"/>
          <w:lang w:eastAsia="ru-RU"/>
        </w:rPr>
        <w:t xml:space="preserve"> выгружены отработанные автомобильные шины, за что предусмотрена административная ответственности по ч. 3.3 ст. 8.2 Кодекса Российской Федерации об административных правонарушениях.</w:t>
      </w:r>
    </w:p>
    <w:p w14:paraId="12C439F0" w14:textId="1BBB9270" w:rsidR="00361640" w:rsidRPr="00361640" w:rsidRDefault="00361640" w:rsidP="0036164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61640">
        <w:rPr>
          <w:rFonts w:ascii="Times New Roman" w:eastAsia="Times New Roman" w:hAnsi="Times New Roman" w:cs="Times New Roman"/>
          <w:sz w:val="28"/>
          <w:szCs w:val="28"/>
          <w:lang w:eastAsia="ru-RU"/>
        </w:rPr>
        <w:tab/>
        <w:t xml:space="preserve">По </w:t>
      </w:r>
      <w:r w:rsidR="00B66FBA">
        <w:rPr>
          <w:rFonts w:ascii="Times New Roman" w:eastAsia="Times New Roman" w:hAnsi="Times New Roman" w:cs="Times New Roman"/>
          <w:sz w:val="28"/>
          <w:szCs w:val="28"/>
          <w:lang w:eastAsia="ru-RU"/>
        </w:rPr>
        <w:t>инициативе межрайонной природоохранной прокуратуры</w:t>
      </w:r>
      <w:r w:rsidRPr="00361640">
        <w:rPr>
          <w:rFonts w:ascii="Times New Roman" w:eastAsia="Times New Roman" w:hAnsi="Times New Roman" w:cs="Times New Roman"/>
          <w:sz w:val="28"/>
          <w:szCs w:val="28"/>
          <w:lang w:eastAsia="ru-RU"/>
        </w:rPr>
        <w:t xml:space="preserve"> гражданин привлечен к административной ответственности за совершение административного правонарушения, предусмотренного ч. 3</w:t>
      </w:r>
      <w:r w:rsidR="00B66FBA">
        <w:rPr>
          <w:rFonts w:ascii="Times New Roman" w:eastAsia="Times New Roman" w:hAnsi="Times New Roman" w:cs="Times New Roman"/>
          <w:sz w:val="28"/>
          <w:szCs w:val="28"/>
          <w:lang w:eastAsia="ru-RU"/>
        </w:rPr>
        <w:t>.3</w:t>
      </w:r>
      <w:r w:rsidRPr="00361640">
        <w:rPr>
          <w:rFonts w:ascii="Times New Roman" w:eastAsia="Times New Roman" w:hAnsi="Times New Roman" w:cs="Times New Roman"/>
          <w:sz w:val="28"/>
          <w:szCs w:val="28"/>
          <w:lang w:eastAsia="ru-RU"/>
        </w:rPr>
        <w:t xml:space="preserve"> ст. 8.2 КоАП РФ и ему назначено административное наказание в виде административного штрафа в размере 40 000 рублей.</w:t>
      </w:r>
      <w:r w:rsidR="00B66FBA">
        <w:rPr>
          <w:rFonts w:ascii="Times New Roman" w:eastAsia="Times New Roman" w:hAnsi="Times New Roman" w:cs="Times New Roman"/>
          <w:sz w:val="28"/>
          <w:szCs w:val="28"/>
          <w:lang w:eastAsia="ru-RU"/>
        </w:rPr>
        <w:t xml:space="preserve"> </w:t>
      </w:r>
      <w:r w:rsidR="006E2685">
        <w:rPr>
          <w:rFonts w:ascii="Times New Roman" w:eastAsia="Times New Roman" w:hAnsi="Times New Roman" w:cs="Times New Roman"/>
          <w:sz w:val="28"/>
          <w:szCs w:val="28"/>
          <w:lang w:eastAsia="ru-RU"/>
        </w:rPr>
        <w:t>Помимо этого,</w:t>
      </w:r>
      <w:r w:rsidR="00B66FBA">
        <w:rPr>
          <w:rFonts w:ascii="Times New Roman" w:eastAsia="Times New Roman" w:hAnsi="Times New Roman" w:cs="Times New Roman"/>
          <w:sz w:val="28"/>
          <w:szCs w:val="28"/>
          <w:lang w:eastAsia="ru-RU"/>
        </w:rPr>
        <w:t xml:space="preserve"> загрязненный участок освобожден виновным лицом</w:t>
      </w:r>
      <w:r w:rsidRPr="00361640">
        <w:rPr>
          <w:rFonts w:ascii="Times New Roman" w:eastAsia="Times New Roman" w:hAnsi="Times New Roman" w:cs="Times New Roman"/>
          <w:sz w:val="28"/>
          <w:szCs w:val="28"/>
          <w:lang w:eastAsia="ru-RU"/>
        </w:rPr>
        <w:t xml:space="preserve"> от отработанных автомобильных шин.</w:t>
      </w:r>
      <w:r w:rsidRPr="00361640">
        <w:rPr>
          <w:rFonts w:ascii="Times New Roman" w:eastAsia="Times New Roman" w:hAnsi="Times New Roman" w:cs="Times New Roman"/>
          <w:sz w:val="28"/>
          <w:szCs w:val="28"/>
          <w:lang w:eastAsia="ru-RU"/>
        </w:rPr>
        <w:tab/>
      </w:r>
    </w:p>
    <w:p w14:paraId="0CEF5E15" w14:textId="77777777" w:rsidR="00361640" w:rsidRPr="00361640" w:rsidRDefault="00361640" w:rsidP="0036164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D5E46C0" w14:textId="74CCEEA4" w:rsidR="00DB5917" w:rsidRPr="00361640" w:rsidRDefault="00DB5917" w:rsidP="00361640">
      <w:pPr>
        <w:spacing w:after="0" w:line="240" w:lineRule="auto"/>
        <w:ind w:firstLine="567"/>
      </w:pPr>
    </w:p>
    <w:p w14:paraId="74EC00F0" w14:textId="1CECDEAA" w:rsidR="00DB5917" w:rsidRPr="00361640" w:rsidRDefault="00DB5917" w:rsidP="00361640">
      <w:pPr>
        <w:spacing w:after="0" w:line="240" w:lineRule="auto"/>
        <w:ind w:firstLine="567"/>
      </w:pPr>
    </w:p>
    <w:p w14:paraId="4626F3C1" w14:textId="5F61FE57" w:rsidR="00DB5917" w:rsidRDefault="00DB5917" w:rsidP="00E33F52">
      <w:pPr>
        <w:spacing w:after="0" w:line="240" w:lineRule="auto"/>
        <w:ind w:firstLine="567"/>
      </w:pPr>
    </w:p>
    <w:p w14:paraId="4D673788" w14:textId="0BCA33C7" w:rsidR="00DB5917" w:rsidRDefault="00DB5917" w:rsidP="00E33F52">
      <w:pPr>
        <w:spacing w:after="0" w:line="240" w:lineRule="auto"/>
        <w:ind w:firstLine="567"/>
      </w:pPr>
    </w:p>
    <w:p w14:paraId="673104D3" w14:textId="5E9300F2" w:rsidR="00DB5917" w:rsidRDefault="00DB5917" w:rsidP="00E33F52">
      <w:pPr>
        <w:spacing w:after="0" w:line="240" w:lineRule="auto"/>
        <w:ind w:firstLine="567"/>
      </w:pPr>
    </w:p>
    <w:p w14:paraId="48982C24" w14:textId="10E22DF5" w:rsidR="00DB5917" w:rsidRDefault="00DB5917" w:rsidP="00E33F52">
      <w:pPr>
        <w:spacing w:after="0" w:line="240" w:lineRule="auto"/>
        <w:ind w:firstLine="567"/>
      </w:pPr>
    </w:p>
    <w:p w14:paraId="5009D16A" w14:textId="23B3BF4E" w:rsidR="00DB5917" w:rsidRDefault="00DB5917" w:rsidP="00E33F52">
      <w:pPr>
        <w:spacing w:after="0" w:line="240" w:lineRule="auto"/>
        <w:ind w:firstLine="567"/>
      </w:pPr>
    </w:p>
    <w:p w14:paraId="41BEC71D" w14:textId="4EE96AB7" w:rsidR="00DB5917" w:rsidRDefault="00DB5917" w:rsidP="00E33F52">
      <w:pPr>
        <w:spacing w:after="0" w:line="240" w:lineRule="auto"/>
        <w:ind w:firstLine="567"/>
      </w:pPr>
    </w:p>
    <w:p w14:paraId="6BAFDDBF" w14:textId="54DADE79" w:rsidR="00DB5917" w:rsidRDefault="00DB5917" w:rsidP="00E33F52">
      <w:pPr>
        <w:spacing w:after="0" w:line="240" w:lineRule="auto"/>
        <w:ind w:firstLine="567"/>
      </w:pPr>
    </w:p>
    <w:p w14:paraId="6B95ABFC" w14:textId="67F3CF31" w:rsidR="00DB5917" w:rsidRDefault="00DB5917" w:rsidP="00E33F52">
      <w:pPr>
        <w:spacing w:after="0" w:line="240" w:lineRule="auto"/>
        <w:ind w:firstLine="567"/>
      </w:pPr>
    </w:p>
    <w:p w14:paraId="0F607354" w14:textId="02351FE8" w:rsidR="00DB5917" w:rsidRDefault="00DB5917" w:rsidP="00E33F52">
      <w:pPr>
        <w:spacing w:after="0" w:line="240" w:lineRule="auto"/>
        <w:ind w:firstLine="567"/>
      </w:pPr>
    </w:p>
    <w:p w14:paraId="4B15B836" w14:textId="1B48BA8D" w:rsidR="00DB5917" w:rsidRDefault="00DB5917" w:rsidP="00E33F52">
      <w:pPr>
        <w:spacing w:after="0" w:line="240" w:lineRule="auto"/>
        <w:ind w:firstLine="567"/>
      </w:pPr>
    </w:p>
    <w:p w14:paraId="50296FEA" w14:textId="60B742CA" w:rsidR="00DB5917" w:rsidRDefault="00DB5917" w:rsidP="00E33F52">
      <w:pPr>
        <w:spacing w:after="0" w:line="240" w:lineRule="auto"/>
        <w:ind w:firstLine="567"/>
      </w:pPr>
    </w:p>
    <w:p w14:paraId="718A36F7" w14:textId="5E6B9E09" w:rsidR="00DB5917" w:rsidRDefault="00DB5917" w:rsidP="00E33F52">
      <w:pPr>
        <w:spacing w:after="0" w:line="240" w:lineRule="auto"/>
        <w:ind w:firstLine="567"/>
      </w:pPr>
    </w:p>
    <w:p w14:paraId="619AA64B" w14:textId="04EA8216" w:rsidR="00DB5917" w:rsidRDefault="00DB5917" w:rsidP="00E33F52">
      <w:pPr>
        <w:spacing w:after="0" w:line="240" w:lineRule="auto"/>
        <w:ind w:firstLine="567"/>
      </w:pPr>
    </w:p>
    <w:p w14:paraId="338D3C9E" w14:textId="4C5B3CD5" w:rsidR="00DB5917" w:rsidRDefault="00DB5917" w:rsidP="00E33F52">
      <w:pPr>
        <w:spacing w:after="0" w:line="240" w:lineRule="auto"/>
        <w:ind w:firstLine="567"/>
      </w:pPr>
    </w:p>
    <w:p w14:paraId="6339A380" w14:textId="35424376" w:rsidR="00DB5917" w:rsidRDefault="00DB5917" w:rsidP="00E33F52">
      <w:pPr>
        <w:spacing w:after="0" w:line="240" w:lineRule="auto"/>
        <w:ind w:firstLine="567"/>
      </w:pPr>
    </w:p>
    <w:p w14:paraId="5876DE7D" w14:textId="77777777" w:rsidR="00CA0A51" w:rsidRDefault="00CA0A51" w:rsidP="00CA0A51">
      <w:pPr>
        <w:spacing w:after="0" w:line="216" w:lineRule="auto"/>
        <w:ind w:firstLine="709"/>
        <w:jc w:val="both"/>
        <w:rPr>
          <w:rFonts w:ascii="Times New Roman" w:hAnsi="Times New Roman" w:cs="Times New Roman"/>
          <w:sz w:val="28"/>
          <w:szCs w:val="28"/>
        </w:rPr>
      </w:pPr>
      <w:r w:rsidRPr="00392B53">
        <w:rPr>
          <w:rFonts w:ascii="Times New Roman" w:hAnsi="Times New Roman" w:cs="Times New Roman"/>
          <w:sz w:val="28"/>
          <w:szCs w:val="28"/>
        </w:rPr>
        <w:t xml:space="preserve">Одним из приоритетных направлений работы </w:t>
      </w:r>
      <w:r>
        <w:rPr>
          <w:rFonts w:ascii="Times New Roman" w:hAnsi="Times New Roman" w:cs="Times New Roman"/>
          <w:sz w:val="28"/>
          <w:szCs w:val="28"/>
        </w:rPr>
        <w:t xml:space="preserve">Ангарской </w:t>
      </w:r>
      <w:r w:rsidRPr="00392B53">
        <w:rPr>
          <w:rFonts w:ascii="Times New Roman" w:hAnsi="Times New Roman" w:cs="Times New Roman"/>
          <w:sz w:val="28"/>
          <w:szCs w:val="28"/>
        </w:rPr>
        <w:t xml:space="preserve">межрайонной природоохранной прокуратуры является надзор за </w:t>
      </w:r>
      <w:r>
        <w:rPr>
          <w:rFonts w:ascii="Times New Roman" w:hAnsi="Times New Roman" w:cs="Times New Roman"/>
          <w:sz w:val="28"/>
          <w:szCs w:val="28"/>
        </w:rPr>
        <w:t>исполнением</w:t>
      </w:r>
      <w:r w:rsidRPr="00392B53">
        <w:rPr>
          <w:rFonts w:ascii="Times New Roman" w:hAnsi="Times New Roman" w:cs="Times New Roman"/>
          <w:sz w:val="28"/>
          <w:szCs w:val="28"/>
        </w:rPr>
        <w:t xml:space="preserve"> законодательства о сохранении водных биологических ресурсов. </w:t>
      </w:r>
    </w:p>
    <w:p w14:paraId="63423A46" w14:textId="77777777" w:rsidR="00CA0A51" w:rsidRDefault="00CA0A51" w:rsidP="00CA0A51">
      <w:pPr>
        <w:spacing w:after="0" w:line="216" w:lineRule="auto"/>
        <w:ind w:firstLine="709"/>
        <w:jc w:val="both"/>
        <w:rPr>
          <w:rFonts w:ascii="Times New Roman" w:hAnsi="Times New Roman" w:cs="Times New Roman"/>
          <w:sz w:val="28"/>
          <w:szCs w:val="28"/>
        </w:rPr>
      </w:pPr>
      <w:r w:rsidRPr="00392B53">
        <w:rPr>
          <w:rFonts w:ascii="Times New Roman" w:hAnsi="Times New Roman" w:cs="Times New Roman"/>
          <w:sz w:val="28"/>
          <w:szCs w:val="28"/>
        </w:rPr>
        <w:t>В прокуратуре создана и постоянно действует межведомственная рабочая группа по противодействию правонарушениям в сфере охраны природы, в рамках которой осуществляется взаимодействие с правоохранительными и контролирующими органами, в том числе по вопросам противодействия правонарушениям и преступлениям в сфере добычи, переработки и реализации водных биологических ресурсов.</w:t>
      </w:r>
    </w:p>
    <w:p w14:paraId="7EC27999" w14:textId="77777777" w:rsidR="00CA0A51" w:rsidRDefault="00CA0A51" w:rsidP="00CA0A51">
      <w:pPr>
        <w:spacing w:after="0" w:line="21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организованных Ангарской </w:t>
      </w:r>
      <w:r w:rsidRPr="00C62B64">
        <w:rPr>
          <w:rFonts w:ascii="Times New Roman" w:hAnsi="Times New Roman" w:cs="Times New Roman"/>
          <w:sz w:val="28"/>
          <w:szCs w:val="28"/>
        </w:rPr>
        <w:t xml:space="preserve">межрайонной природоохранной прокуратурой </w:t>
      </w:r>
      <w:r>
        <w:rPr>
          <w:rFonts w:ascii="Times New Roman" w:hAnsi="Times New Roman" w:cs="Times New Roman"/>
          <w:sz w:val="28"/>
          <w:szCs w:val="28"/>
        </w:rPr>
        <w:t xml:space="preserve">мероприятий </w:t>
      </w:r>
      <w:r w:rsidRPr="00C62B64">
        <w:rPr>
          <w:rFonts w:ascii="Times New Roman" w:hAnsi="Times New Roman" w:cs="Times New Roman"/>
          <w:sz w:val="28"/>
          <w:szCs w:val="28"/>
        </w:rPr>
        <w:t>совместно с орг</w:t>
      </w:r>
      <w:r>
        <w:rPr>
          <w:rFonts w:ascii="Times New Roman" w:hAnsi="Times New Roman" w:cs="Times New Roman"/>
          <w:sz w:val="28"/>
          <w:szCs w:val="28"/>
        </w:rPr>
        <w:t xml:space="preserve">анами полиции и сотрудниками </w:t>
      </w:r>
      <w:r w:rsidRPr="00C62B64">
        <w:rPr>
          <w:rFonts w:ascii="Times New Roman" w:hAnsi="Times New Roman" w:cs="Times New Roman"/>
          <w:sz w:val="28"/>
          <w:szCs w:val="28"/>
        </w:rPr>
        <w:t>Росрыболовства</w:t>
      </w:r>
      <w:r>
        <w:rPr>
          <w:rFonts w:ascii="Times New Roman" w:hAnsi="Times New Roman" w:cs="Times New Roman"/>
          <w:sz w:val="28"/>
          <w:szCs w:val="28"/>
        </w:rPr>
        <w:t xml:space="preserve"> выявлен факт реализации на рынке г. Усолье-Сибирское нерестового байкальского омуля и пеляди.</w:t>
      </w:r>
    </w:p>
    <w:p w14:paraId="05BFF18D" w14:textId="77777777" w:rsidR="00CA0A51" w:rsidRDefault="00CA0A51" w:rsidP="00CA0A51">
      <w:pPr>
        <w:spacing w:after="0" w:line="216"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восстановления популяции байкальского омуля законом введен запрет на его промышленный вылов. Помимо этого, законом установлен запрет на вылов водных биоресурсов в период нереста.</w:t>
      </w:r>
    </w:p>
    <w:p w14:paraId="2FA25137" w14:textId="77777777" w:rsidR="00CA0A51" w:rsidRPr="00392B53" w:rsidRDefault="00CA0A51" w:rsidP="00CA0A51">
      <w:pPr>
        <w:spacing w:after="0" w:line="21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Проведенным исследованием изъятых водных биоресурсов установлено, что нерестовая рыба поймана сетями, которые являются запрещенными орудиями лова, </w:t>
      </w:r>
      <w:r w:rsidRPr="00392B53">
        <w:rPr>
          <w:rFonts w:ascii="Times New Roman" w:hAnsi="Times New Roman" w:cs="Times New Roman"/>
          <w:sz w:val="28"/>
          <w:szCs w:val="28"/>
        </w:rPr>
        <w:t>а ущерб, причиненный водным биоресурсам вследствие их незаконной добычи, составил 103 000 рублей.</w:t>
      </w:r>
    </w:p>
    <w:p w14:paraId="01127E28" w14:textId="77777777" w:rsidR="00CA0A51" w:rsidRDefault="00CA0A51" w:rsidP="00CA0A51">
      <w:pPr>
        <w:pStyle w:val="Style2"/>
        <w:widowControl/>
        <w:spacing w:line="216" w:lineRule="auto"/>
        <w:rPr>
          <w:sz w:val="28"/>
          <w:szCs w:val="28"/>
        </w:rPr>
      </w:pPr>
      <w:r>
        <w:rPr>
          <w:sz w:val="28"/>
          <w:szCs w:val="28"/>
        </w:rPr>
        <w:t xml:space="preserve">По направленным прокуратурой материалам МО МВД России «Усольский» возбуждено уголовное дело по п. «а, в» ч. 1 ст. 256 УК РФ - </w:t>
      </w:r>
      <w:r w:rsidRPr="00C62B64">
        <w:rPr>
          <w:sz w:val="28"/>
          <w:szCs w:val="28"/>
        </w:rPr>
        <w:t>незаконная добыча (вылов</w:t>
      </w:r>
      <w:r>
        <w:rPr>
          <w:sz w:val="28"/>
          <w:szCs w:val="28"/>
        </w:rPr>
        <w:t>) водных биологических ресурсов</w:t>
      </w:r>
      <w:r w:rsidRPr="00C62B64">
        <w:rPr>
          <w:sz w:val="28"/>
          <w:szCs w:val="28"/>
        </w:rPr>
        <w:t xml:space="preserve"> в местах нереста с причинением крупного ущерба.</w:t>
      </w:r>
    </w:p>
    <w:p w14:paraId="4A22D72A" w14:textId="35A5432B" w:rsidR="00DB5917" w:rsidRDefault="00DB5917" w:rsidP="00E33F52">
      <w:pPr>
        <w:spacing w:after="0" w:line="240" w:lineRule="auto"/>
        <w:ind w:firstLine="567"/>
      </w:pPr>
    </w:p>
    <w:p w14:paraId="200EAB74" w14:textId="6DD44B04" w:rsidR="00DB5917" w:rsidRDefault="00DB5917" w:rsidP="00E33F52">
      <w:pPr>
        <w:spacing w:after="0" w:line="240" w:lineRule="auto"/>
        <w:ind w:firstLine="567"/>
      </w:pPr>
    </w:p>
    <w:p w14:paraId="044EDC68" w14:textId="606A304F" w:rsidR="00DB5917" w:rsidRDefault="00DB5917" w:rsidP="00E33F52">
      <w:pPr>
        <w:spacing w:after="0" w:line="240" w:lineRule="auto"/>
        <w:ind w:firstLine="567"/>
      </w:pPr>
    </w:p>
    <w:p w14:paraId="64CC3F2F" w14:textId="0AA0CAEA" w:rsidR="00DB5917" w:rsidRDefault="00DB5917" w:rsidP="00E33F52">
      <w:pPr>
        <w:spacing w:after="0" w:line="240" w:lineRule="auto"/>
        <w:ind w:firstLine="567"/>
      </w:pPr>
    </w:p>
    <w:p w14:paraId="55952881" w14:textId="563FD13A" w:rsidR="00DB5917" w:rsidRDefault="00DB5917" w:rsidP="00E33F52">
      <w:pPr>
        <w:spacing w:after="0" w:line="240" w:lineRule="auto"/>
        <w:ind w:firstLine="567"/>
      </w:pPr>
    </w:p>
    <w:p w14:paraId="694A7B47" w14:textId="6968517F" w:rsidR="00DB5917" w:rsidRDefault="00DB5917" w:rsidP="00E33F52">
      <w:pPr>
        <w:spacing w:after="0" w:line="240" w:lineRule="auto"/>
        <w:ind w:firstLine="567"/>
      </w:pPr>
    </w:p>
    <w:p w14:paraId="620B54E5" w14:textId="67C4B446" w:rsidR="00DB5917" w:rsidRDefault="00DB5917" w:rsidP="00E33F52">
      <w:pPr>
        <w:spacing w:after="0" w:line="240" w:lineRule="auto"/>
        <w:ind w:firstLine="567"/>
      </w:pPr>
    </w:p>
    <w:p w14:paraId="0044CE88" w14:textId="6AB3D680" w:rsidR="00DB5917" w:rsidRDefault="00DB5917" w:rsidP="00E33F52">
      <w:pPr>
        <w:spacing w:after="0" w:line="240" w:lineRule="auto"/>
        <w:ind w:firstLine="567"/>
      </w:pPr>
    </w:p>
    <w:p w14:paraId="1038D4F4" w14:textId="6F4E5E71" w:rsidR="00DB5917" w:rsidRDefault="00DB5917" w:rsidP="00E33F52">
      <w:pPr>
        <w:spacing w:after="0" w:line="240" w:lineRule="auto"/>
        <w:ind w:firstLine="567"/>
      </w:pPr>
    </w:p>
    <w:p w14:paraId="2C8A1208" w14:textId="47E295D9" w:rsidR="00DB5917" w:rsidRDefault="00DB5917" w:rsidP="00E33F52">
      <w:pPr>
        <w:spacing w:after="0" w:line="240" w:lineRule="auto"/>
        <w:ind w:firstLine="567"/>
      </w:pPr>
    </w:p>
    <w:p w14:paraId="5A9B709C" w14:textId="183BF527" w:rsidR="00DB5917" w:rsidRDefault="00DB5917" w:rsidP="00E33F52">
      <w:pPr>
        <w:spacing w:after="0" w:line="240" w:lineRule="auto"/>
        <w:ind w:firstLine="567"/>
      </w:pPr>
    </w:p>
    <w:p w14:paraId="4F38A2E6" w14:textId="4ACE2134" w:rsidR="00DB5917" w:rsidRDefault="00DB5917" w:rsidP="00E33F52">
      <w:pPr>
        <w:spacing w:after="0" w:line="240" w:lineRule="auto"/>
        <w:ind w:firstLine="567"/>
      </w:pPr>
    </w:p>
    <w:p w14:paraId="60DCA4F3" w14:textId="0BB0EF0C" w:rsidR="00DB5917" w:rsidRDefault="00DB5917" w:rsidP="00E33F52">
      <w:pPr>
        <w:spacing w:after="0" w:line="240" w:lineRule="auto"/>
        <w:ind w:firstLine="567"/>
      </w:pPr>
    </w:p>
    <w:p w14:paraId="1DCF6100" w14:textId="37C8F4F9" w:rsidR="00DB5917" w:rsidRDefault="00DB5917" w:rsidP="00E33F52">
      <w:pPr>
        <w:spacing w:after="0" w:line="240" w:lineRule="auto"/>
        <w:ind w:firstLine="567"/>
      </w:pPr>
    </w:p>
    <w:p w14:paraId="336AC23C" w14:textId="21AA401B" w:rsidR="00DB5917" w:rsidRDefault="00DB5917" w:rsidP="00E33F52">
      <w:pPr>
        <w:spacing w:after="0" w:line="240" w:lineRule="auto"/>
        <w:ind w:firstLine="567"/>
      </w:pPr>
    </w:p>
    <w:p w14:paraId="1B6A0A27" w14:textId="4E143270" w:rsidR="00DB5917" w:rsidRDefault="00DB5917" w:rsidP="00E33F52">
      <w:pPr>
        <w:spacing w:after="0" w:line="240" w:lineRule="auto"/>
        <w:ind w:firstLine="567"/>
      </w:pPr>
    </w:p>
    <w:p w14:paraId="77DFDC55" w14:textId="6214AD6D" w:rsidR="00DB5917" w:rsidRDefault="00DB5917" w:rsidP="00E33F52">
      <w:pPr>
        <w:spacing w:after="0" w:line="240" w:lineRule="auto"/>
        <w:ind w:firstLine="567"/>
      </w:pPr>
    </w:p>
    <w:p w14:paraId="4E4E14E0" w14:textId="2483ACE5" w:rsidR="00DB5917" w:rsidRDefault="00DB5917" w:rsidP="00E33F52">
      <w:pPr>
        <w:spacing w:after="0" w:line="240" w:lineRule="auto"/>
        <w:ind w:firstLine="567"/>
      </w:pPr>
    </w:p>
    <w:p w14:paraId="6A8C86A9" w14:textId="2C16E773" w:rsidR="00DB5917" w:rsidRDefault="00DB5917" w:rsidP="00E33F52">
      <w:pPr>
        <w:spacing w:after="0" w:line="240" w:lineRule="auto"/>
        <w:ind w:firstLine="567"/>
      </w:pPr>
    </w:p>
    <w:p w14:paraId="05B9E964" w14:textId="483B6729" w:rsidR="00DB5917" w:rsidRDefault="00DB5917" w:rsidP="00E33F52">
      <w:pPr>
        <w:spacing w:after="0" w:line="240" w:lineRule="auto"/>
        <w:ind w:firstLine="567"/>
      </w:pPr>
    </w:p>
    <w:p w14:paraId="29F174D3" w14:textId="2F1B8FD4" w:rsidR="00DB5917" w:rsidRDefault="00DB5917" w:rsidP="00E33F52">
      <w:pPr>
        <w:spacing w:after="0" w:line="240" w:lineRule="auto"/>
        <w:ind w:firstLine="567"/>
      </w:pPr>
    </w:p>
    <w:p w14:paraId="4F69954D" w14:textId="20918A49" w:rsidR="00DB5917" w:rsidRDefault="00DB5917" w:rsidP="00E33F52">
      <w:pPr>
        <w:spacing w:after="0" w:line="240" w:lineRule="auto"/>
        <w:ind w:firstLine="567"/>
      </w:pPr>
    </w:p>
    <w:p w14:paraId="0A72C7CC" w14:textId="70679634" w:rsidR="00DB5917" w:rsidRDefault="00DB5917" w:rsidP="00E33F52">
      <w:pPr>
        <w:spacing w:after="0" w:line="240" w:lineRule="auto"/>
        <w:ind w:firstLine="567"/>
      </w:pPr>
    </w:p>
    <w:p w14:paraId="6C9C9A36" w14:textId="3EADECE2" w:rsidR="00DB5917" w:rsidRDefault="00DB5917" w:rsidP="006E2685">
      <w:pPr>
        <w:spacing w:after="0" w:line="240" w:lineRule="auto"/>
      </w:pPr>
    </w:p>
    <w:sectPr w:rsidR="00DB5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5E"/>
    <w:rsid w:val="00113DE8"/>
    <w:rsid w:val="00281AA2"/>
    <w:rsid w:val="00361640"/>
    <w:rsid w:val="00476C4E"/>
    <w:rsid w:val="005B735E"/>
    <w:rsid w:val="006318A7"/>
    <w:rsid w:val="006E2685"/>
    <w:rsid w:val="007333F3"/>
    <w:rsid w:val="00825F0B"/>
    <w:rsid w:val="009915A5"/>
    <w:rsid w:val="00A67E21"/>
    <w:rsid w:val="00AD00AB"/>
    <w:rsid w:val="00B536A0"/>
    <w:rsid w:val="00B66FBA"/>
    <w:rsid w:val="00CA0A51"/>
    <w:rsid w:val="00DB5917"/>
    <w:rsid w:val="00DC5254"/>
    <w:rsid w:val="00E33F52"/>
    <w:rsid w:val="00E3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B9B1"/>
  <w15:chartTrackingRefBased/>
  <w15:docId w15:val="{53887442-0684-4AD3-924C-ABCBEAC3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F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113DE8"/>
    <w:rPr>
      <w:rFonts w:ascii="Times New Roman" w:hAnsi="Times New Roman" w:cs="Times New Roman"/>
      <w:sz w:val="26"/>
      <w:szCs w:val="26"/>
    </w:rPr>
  </w:style>
  <w:style w:type="paragraph" w:customStyle="1" w:styleId="Style2">
    <w:name w:val="Style2"/>
    <w:basedOn w:val="a"/>
    <w:uiPriority w:val="99"/>
    <w:rsid w:val="00CA0A51"/>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Пириятина Оксана Владимировна</dc:creator>
  <cp:keywords/>
  <dc:description/>
  <cp:lastModifiedBy>Пользователь</cp:lastModifiedBy>
  <cp:revision>14</cp:revision>
  <dcterms:created xsi:type="dcterms:W3CDTF">2023-12-15T09:37:00Z</dcterms:created>
  <dcterms:modified xsi:type="dcterms:W3CDTF">2023-12-19T06:35:00Z</dcterms:modified>
</cp:coreProperties>
</file>