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CC" w:rsidRPr="00E76543" w:rsidRDefault="00913BCC" w:rsidP="00913BCC">
      <w:pPr>
        <w:spacing w:after="0" w:line="240" w:lineRule="auto"/>
        <w:jc w:val="center"/>
        <w:rPr>
          <w:rFonts w:ascii="Times New Roman" w:hAnsi="Times New Roman" w:cs="Times New Roman"/>
          <w:sz w:val="24"/>
          <w:szCs w:val="24"/>
        </w:rPr>
      </w:pPr>
      <w:r w:rsidRPr="00E76543">
        <w:rPr>
          <w:rFonts w:ascii="Times New Roman" w:hAnsi="Times New Roman" w:cs="Times New Roman"/>
          <w:sz w:val="24"/>
          <w:szCs w:val="24"/>
        </w:rPr>
        <w:t>РОССИЙСКАЯ ФЕДЕРАЦИЯ</w:t>
      </w:r>
    </w:p>
    <w:p w:rsidR="00913BCC" w:rsidRPr="00E76543" w:rsidRDefault="00913BCC" w:rsidP="00913BCC">
      <w:pPr>
        <w:spacing w:after="0" w:line="240" w:lineRule="auto"/>
        <w:jc w:val="center"/>
        <w:rPr>
          <w:rFonts w:ascii="Times New Roman" w:hAnsi="Times New Roman" w:cs="Times New Roman"/>
          <w:sz w:val="24"/>
          <w:szCs w:val="24"/>
        </w:rPr>
      </w:pPr>
      <w:r w:rsidRPr="00E76543">
        <w:rPr>
          <w:rFonts w:ascii="Times New Roman" w:hAnsi="Times New Roman" w:cs="Times New Roman"/>
          <w:sz w:val="24"/>
          <w:szCs w:val="24"/>
        </w:rPr>
        <w:t>ИРКУТСКАЯ   ОБЛАСТЬ</w:t>
      </w:r>
    </w:p>
    <w:p w:rsidR="00913BCC" w:rsidRPr="00E76543" w:rsidRDefault="00913BCC" w:rsidP="00913BCC">
      <w:pPr>
        <w:spacing w:after="0" w:line="240" w:lineRule="auto"/>
        <w:jc w:val="center"/>
        <w:rPr>
          <w:rFonts w:ascii="Times New Roman" w:hAnsi="Times New Roman" w:cs="Times New Roman"/>
          <w:sz w:val="24"/>
          <w:szCs w:val="24"/>
        </w:rPr>
      </w:pPr>
    </w:p>
    <w:p w:rsidR="00913BCC" w:rsidRPr="00E76543" w:rsidRDefault="00913BCC" w:rsidP="00913BCC">
      <w:pPr>
        <w:spacing w:after="0" w:line="240" w:lineRule="auto"/>
        <w:jc w:val="center"/>
        <w:rPr>
          <w:rFonts w:ascii="Times New Roman" w:hAnsi="Times New Roman" w:cs="Times New Roman"/>
          <w:sz w:val="24"/>
          <w:szCs w:val="24"/>
        </w:rPr>
      </w:pPr>
      <w:r w:rsidRPr="00E76543">
        <w:rPr>
          <w:rFonts w:ascii="Times New Roman" w:hAnsi="Times New Roman" w:cs="Times New Roman"/>
          <w:sz w:val="24"/>
          <w:szCs w:val="24"/>
        </w:rPr>
        <w:t>МУНИЦИПАЛЬНОЕ ОБРАЗОВАНИЕ «</w:t>
      </w:r>
      <w:proofErr w:type="gramStart"/>
      <w:r w:rsidRPr="00E76543">
        <w:rPr>
          <w:rFonts w:ascii="Times New Roman" w:hAnsi="Times New Roman" w:cs="Times New Roman"/>
          <w:sz w:val="24"/>
          <w:szCs w:val="24"/>
        </w:rPr>
        <w:t xml:space="preserve">АНГАРСКИЙ»   </w:t>
      </w:r>
      <w:proofErr w:type="gramEnd"/>
      <w:r w:rsidRPr="00E76543">
        <w:rPr>
          <w:rFonts w:ascii="Times New Roman" w:hAnsi="Times New Roman" w:cs="Times New Roman"/>
          <w:sz w:val="24"/>
          <w:szCs w:val="24"/>
        </w:rPr>
        <w:t xml:space="preserve">                     АДМИНИСТРАЦИЯ</w:t>
      </w:r>
    </w:p>
    <w:p w:rsidR="00913BCC" w:rsidRPr="00E76543" w:rsidRDefault="00913BCC" w:rsidP="00913BCC">
      <w:pPr>
        <w:spacing w:after="0" w:line="240" w:lineRule="auto"/>
        <w:jc w:val="center"/>
        <w:rPr>
          <w:rFonts w:ascii="Times New Roman" w:hAnsi="Times New Roman" w:cs="Times New Roman"/>
          <w:spacing w:val="20"/>
          <w:sz w:val="24"/>
          <w:szCs w:val="24"/>
        </w:rPr>
      </w:pPr>
    </w:p>
    <w:p w:rsidR="00913BCC" w:rsidRPr="00E76543" w:rsidRDefault="00913BCC" w:rsidP="00913BCC">
      <w:pPr>
        <w:spacing w:after="0" w:line="240" w:lineRule="auto"/>
        <w:jc w:val="center"/>
        <w:rPr>
          <w:rFonts w:ascii="Times New Roman" w:hAnsi="Times New Roman" w:cs="Times New Roman"/>
          <w:spacing w:val="20"/>
          <w:sz w:val="24"/>
          <w:szCs w:val="24"/>
        </w:rPr>
      </w:pPr>
      <w:r w:rsidRPr="00E76543">
        <w:rPr>
          <w:rFonts w:ascii="Times New Roman" w:hAnsi="Times New Roman" w:cs="Times New Roman"/>
          <w:spacing w:val="20"/>
          <w:sz w:val="24"/>
          <w:szCs w:val="24"/>
        </w:rPr>
        <w:t>П О С Т А Н О В Л Е Н И Е</w:t>
      </w:r>
    </w:p>
    <w:p w:rsidR="00913BCC" w:rsidRPr="00E76543" w:rsidRDefault="00913BCC" w:rsidP="00913BCC">
      <w:pPr>
        <w:spacing w:after="0" w:line="240" w:lineRule="auto"/>
        <w:rPr>
          <w:rFonts w:ascii="Times New Roman" w:hAnsi="Times New Roman" w:cs="Times New Roman"/>
          <w:spacing w:val="20"/>
          <w:sz w:val="24"/>
          <w:szCs w:val="24"/>
        </w:rPr>
      </w:pPr>
    </w:p>
    <w:p w:rsidR="00913BCC" w:rsidRPr="00E76543" w:rsidRDefault="00913BCC" w:rsidP="00913BCC">
      <w:pPr>
        <w:spacing w:after="0" w:line="240" w:lineRule="auto"/>
        <w:rPr>
          <w:rFonts w:ascii="Times New Roman" w:hAnsi="Times New Roman" w:cs="Times New Roman"/>
          <w:spacing w:val="20"/>
          <w:sz w:val="24"/>
          <w:szCs w:val="24"/>
        </w:rPr>
      </w:pPr>
      <w:r w:rsidRPr="00E7654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A9270E9" wp14:editId="0F0288F1">
                <wp:simplePos x="0" y="0"/>
                <wp:positionH relativeFrom="column">
                  <wp:posOffset>0</wp:posOffset>
                </wp:positionH>
                <wp:positionV relativeFrom="page">
                  <wp:posOffset>2326640</wp:posOffset>
                </wp:positionV>
                <wp:extent cx="64008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6A3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83.2pt" to="7in,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" strokeweight="4.5pt">
                <v:stroke linestyle="thinThick"/>
                <w10:wrap anchory="page"/>
              </v:line>
            </w:pict>
          </mc:Fallback>
        </mc:AlternateContent>
      </w:r>
    </w:p>
    <w:p w:rsidR="00913BCC" w:rsidRPr="00E76543" w:rsidRDefault="00913BCC" w:rsidP="00913BCC">
      <w:pPr>
        <w:spacing w:after="0" w:line="240" w:lineRule="auto"/>
        <w:rPr>
          <w:rFonts w:ascii="Times New Roman" w:hAnsi="Times New Roman" w:cs="Times New Roman"/>
          <w:spacing w:val="20"/>
          <w:sz w:val="24"/>
          <w:szCs w:val="24"/>
        </w:rPr>
      </w:pPr>
    </w:p>
    <w:p w:rsidR="00913BCC" w:rsidRPr="00E76543" w:rsidRDefault="00085547" w:rsidP="00913BCC">
      <w:pPr>
        <w:spacing w:after="0" w:line="240" w:lineRule="auto"/>
        <w:rPr>
          <w:rFonts w:ascii="Times New Roman" w:hAnsi="Times New Roman" w:cs="Times New Roman"/>
          <w:spacing w:val="20"/>
          <w:sz w:val="24"/>
          <w:szCs w:val="24"/>
        </w:rPr>
      </w:pPr>
      <w:r>
        <w:rPr>
          <w:rFonts w:ascii="Times New Roman" w:hAnsi="Times New Roman" w:cs="Times New Roman"/>
          <w:spacing w:val="20"/>
          <w:sz w:val="24"/>
          <w:szCs w:val="24"/>
        </w:rPr>
        <w:t>от 16.09.2016г. №45</w:t>
      </w:r>
      <w:r w:rsidR="00913BCC" w:rsidRPr="00E76543">
        <w:rPr>
          <w:rFonts w:ascii="Times New Roman" w:hAnsi="Times New Roman" w:cs="Times New Roman"/>
          <w:spacing w:val="20"/>
          <w:sz w:val="24"/>
          <w:szCs w:val="24"/>
        </w:rPr>
        <w:t xml:space="preserve">                                  п. Ангарский </w:t>
      </w:r>
    </w:p>
    <w:p w:rsidR="00913BCC" w:rsidRPr="00E76543" w:rsidRDefault="00913BCC" w:rsidP="00913BCC">
      <w:pPr>
        <w:spacing w:after="0" w:line="240" w:lineRule="auto"/>
        <w:rPr>
          <w:rFonts w:ascii="Times New Roman" w:hAnsi="Times New Roman" w:cs="Times New Roman"/>
          <w:spacing w:val="20"/>
          <w:sz w:val="24"/>
          <w:szCs w:val="24"/>
        </w:rPr>
      </w:pPr>
    </w:p>
    <w:p w:rsidR="00913BCC" w:rsidRPr="00E76543" w:rsidRDefault="00913BCC" w:rsidP="00913BCC">
      <w:pPr>
        <w:spacing w:after="0" w:line="240" w:lineRule="auto"/>
        <w:jc w:val="both"/>
        <w:rPr>
          <w:rFonts w:ascii="Times New Roman" w:eastAsia="Times New Roman" w:hAnsi="Times New Roman" w:cs="Times New Roman"/>
          <w:sz w:val="24"/>
          <w:szCs w:val="24"/>
          <w:lang w:eastAsia="ru-RU"/>
        </w:rPr>
      </w:pPr>
      <w:r w:rsidRPr="00E76543">
        <w:rPr>
          <w:rFonts w:ascii="Times New Roman" w:eastAsia="Times New Roman" w:hAnsi="Times New Roman" w:cs="Times New Roman"/>
          <w:sz w:val="24"/>
          <w:szCs w:val="24"/>
          <w:lang w:eastAsia="ru-RU"/>
        </w:rPr>
        <w:t>Об утверждении Положения об особенностях подачи</w:t>
      </w:r>
    </w:p>
    <w:p w:rsidR="00913BCC" w:rsidRPr="00E76543" w:rsidRDefault="00913BCC" w:rsidP="00913BCC">
      <w:pPr>
        <w:spacing w:after="0" w:line="240" w:lineRule="auto"/>
        <w:jc w:val="both"/>
        <w:rPr>
          <w:rFonts w:ascii="Times New Roman" w:eastAsia="Times New Roman" w:hAnsi="Times New Roman" w:cs="Times New Roman"/>
          <w:sz w:val="24"/>
          <w:szCs w:val="24"/>
          <w:lang w:eastAsia="ru-RU"/>
        </w:rPr>
      </w:pPr>
      <w:r w:rsidRPr="00E76543">
        <w:rPr>
          <w:rFonts w:ascii="Times New Roman" w:eastAsia="Times New Roman" w:hAnsi="Times New Roman" w:cs="Times New Roman"/>
          <w:sz w:val="24"/>
          <w:szCs w:val="24"/>
          <w:lang w:eastAsia="ru-RU"/>
        </w:rPr>
        <w:t xml:space="preserve"> и рассмотрения жалоб на решения и действия (бездействие) </w:t>
      </w:r>
    </w:p>
    <w:p w:rsidR="00913BCC" w:rsidRPr="00E76543" w:rsidRDefault="00913BCC" w:rsidP="00913BCC">
      <w:pPr>
        <w:spacing w:after="0" w:line="240" w:lineRule="auto"/>
        <w:jc w:val="both"/>
        <w:rPr>
          <w:rFonts w:ascii="Times New Roman" w:eastAsia="Times New Roman" w:hAnsi="Times New Roman" w:cs="Times New Roman"/>
          <w:sz w:val="24"/>
          <w:szCs w:val="24"/>
          <w:lang w:eastAsia="ru-RU"/>
        </w:rPr>
      </w:pPr>
      <w:r w:rsidRPr="00E76543">
        <w:rPr>
          <w:rFonts w:ascii="Times New Roman" w:eastAsia="Times New Roman" w:hAnsi="Times New Roman" w:cs="Times New Roman"/>
          <w:sz w:val="24"/>
          <w:szCs w:val="24"/>
          <w:lang w:eastAsia="ru-RU"/>
        </w:rPr>
        <w:t xml:space="preserve">Администрации МО «Ангарский», её должностных лиц, </w:t>
      </w:r>
    </w:p>
    <w:p w:rsidR="00913BCC" w:rsidRPr="00E76543" w:rsidRDefault="00913BCC" w:rsidP="00913BCC">
      <w:pPr>
        <w:spacing w:after="0" w:line="240" w:lineRule="auto"/>
        <w:jc w:val="both"/>
        <w:rPr>
          <w:rFonts w:ascii="Times New Roman" w:eastAsia="Times New Roman" w:hAnsi="Times New Roman" w:cs="Times New Roman"/>
          <w:sz w:val="24"/>
          <w:szCs w:val="24"/>
          <w:lang w:eastAsia="ru-RU"/>
        </w:rPr>
      </w:pPr>
      <w:r w:rsidRPr="00E76543">
        <w:rPr>
          <w:rFonts w:ascii="Times New Roman" w:eastAsia="Times New Roman" w:hAnsi="Times New Roman" w:cs="Times New Roman"/>
          <w:sz w:val="24"/>
          <w:szCs w:val="24"/>
          <w:lang w:eastAsia="ru-RU"/>
        </w:rPr>
        <w:t>муниципальных служащих при предоставлении муниципальных услуг</w:t>
      </w:r>
      <w:r w:rsidRPr="00E76543">
        <w:rPr>
          <w:rFonts w:ascii="Times New Roman" w:hAnsi="Times New Roman" w:cs="Times New Roman"/>
          <w:sz w:val="24"/>
          <w:szCs w:val="24"/>
        </w:rPr>
        <w:t xml:space="preserve">        </w:t>
      </w:r>
    </w:p>
    <w:p w:rsidR="00913BCC" w:rsidRPr="00E76543" w:rsidRDefault="00913BCC" w:rsidP="00913BCC">
      <w:pPr>
        <w:jc w:val="both"/>
        <w:rPr>
          <w:rFonts w:ascii="Times New Roman" w:hAnsi="Times New Roman" w:cs="Times New Roman"/>
          <w:sz w:val="24"/>
          <w:szCs w:val="24"/>
        </w:rPr>
      </w:pPr>
      <w:r w:rsidRPr="00E76543">
        <w:rPr>
          <w:rFonts w:ascii="Times New Roman" w:hAnsi="Times New Roman" w:cs="Times New Roman"/>
          <w:sz w:val="24"/>
          <w:szCs w:val="24"/>
        </w:rPr>
        <w:tab/>
      </w:r>
    </w:p>
    <w:p w:rsidR="00913BCC" w:rsidRPr="00E76543" w:rsidRDefault="00913BCC" w:rsidP="00913BCC">
      <w:pPr>
        <w:spacing w:after="0" w:line="240" w:lineRule="auto"/>
        <w:ind w:firstLine="360"/>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В соответствии с частью 4 статьи 11.2 Федерального закона от 27.07.2010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913BCC" w:rsidRPr="00E76543" w:rsidRDefault="00913BCC" w:rsidP="00913BCC">
      <w:pPr>
        <w:spacing w:after="0" w:line="240" w:lineRule="auto"/>
        <w:ind w:firstLine="360"/>
        <w:jc w:val="center"/>
        <w:rPr>
          <w:rFonts w:ascii="Times New Roman" w:hAnsi="Times New Roman" w:cs="Times New Roman"/>
          <w:spacing w:val="20"/>
          <w:sz w:val="24"/>
          <w:szCs w:val="24"/>
        </w:rPr>
      </w:pPr>
      <w:r w:rsidRPr="00E76543">
        <w:rPr>
          <w:rFonts w:ascii="Times New Roman" w:hAnsi="Times New Roman" w:cs="Times New Roman"/>
          <w:spacing w:val="20"/>
          <w:sz w:val="24"/>
          <w:szCs w:val="24"/>
        </w:rPr>
        <w:t>ПОСТАНОВЛЯЮ:</w:t>
      </w:r>
    </w:p>
    <w:p w:rsidR="00913BCC" w:rsidRPr="00E76543" w:rsidRDefault="00913BCC" w:rsidP="00913BCC">
      <w:pPr>
        <w:jc w:val="both"/>
        <w:rPr>
          <w:rFonts w:ascii="Times New Roman" w:hAnsi="Times New Roman" w:cs="Times New Roman"/>
          <w:spacing w:val="20"/>
          <w:sz w:val="24"/>
          <w:szCs w:val="24"/>
        </w:rPr>
      </w:pPr>
    </w:p>
    <w:p w:rsidR="00913BCC" w:rsidRPr="00E76543" w:rsidRDefault="00913BCC" w:rsidP="00913BCC">
      <w:pPr>
        <w:pStyle w:val="a5"/>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gramStart"/>
      <w:r w:rsidRPr="00E76543">
        <w:rPr>
          <w:rFonts w:ascii="Times New Roman" w:eastAsia="Times New Roman" w:hAnsi="Times New Roman" w:cs="Times New Roman"/>
          <w:color w:val="333333"/>
          <w:sz w:val="24"/>
          <w:szCs w:val="24"/>
          <w:lang w:eastAsia="ru-RU"/>
        </w:rPr>
        <w:t>Утвердить  Положение</w:t>
      </w:r>
      <w:proofErr w:type="gramEnd"/>
      <w:r w:rsidRPr="00E76543">
        <w:rPr>
          <w:rFonts w:ascii="Times New Roman" w:eastAsia="Times New Roman" w:hAnsi="Times New Roman" w:cs="Times New Roman"/>
          <w:color w:val="333333"/>
          <w:sz w:val="24"/>
          <w:szCs w:val="24"/>
          <w:lang w:eastAsia="ru-RU"/>
        </w:rPr>
        <w:t xml:space="preserve"> об особенностях подачи и рассмотрения жалоб на решения и действия (бездействие) Администрации муниципального образования «Ангарский», её  должностных лиц, муниципальных служащих при предоставлении муниципальных услуг (далее – Положение) (прилагается).</w:t>
      </w:r>
    </w:p>
    <w:p w:rsidR="00913BCC" w:rsidRPr="00E76543" w:rsidRDefault="00913BCC" w:rsidP="00913BCC">
      <w:pPr>
        <w:pStyle w:val="a5"/>
        <w:numPr>
          <w:ilvl w:val="0"/>
          <w:numId w:val="1"/>
        </w:numPr>
        <w:spacing w:after="0" w:line="240" w:lineRule="auto"/>
        <w:jc w:val="both"/>
        <w:rPr>
          <w:rFonts w:ascii="Times New Roman" w:hAnsi="Times New Roman" w:cs="Times New Roman"/>
          <w:sz w:val="24"/>
          <w:szCs w:val="24"/>
        </w:rPr>
      </w:pPr>
      <w:r w:rsidRPr="00E76543">
        <w:rPr>
          <w:rFonts w:ascii="Times New Roman" w:hAnsi="Times New Roman" w:cs="Times New Roman"/>
          <w:sz w:val="24"/>
          <w:szCs w:val="24"/>
        </w:rPr>
        <w:t>Опубликовать данное постановление в печатном средстве массовой информации «Ангарский вестник» и разместить на официальном сайте администрации МО «Ангарский» в сети интернет.</w:t>
      </w:r>
    </w:p>
    <w:p w:rsidR="00913BCC" w:rsidRPr="00E76543" w:rsidRDefault="00913BCC" w:rsidP="00913BCC">
      <w:pPr>
        <w:pStyle w:val="a5"/>
        <w:numPr>
          <w:ilvl w:val="0"/>
          <w:numId w:val="1"/>
        </w:numPr>
        <w:spacing w:after="0" w:line="240" w:lineRule="auto"/>
        <w:jc w:val="both"/>
        <w:rPr>
          <w:rFonts w:ascii="Times New Roman" w:hAnsi="Times New Roman" w:cs="Times New Roman"/>
          <w:sz w:val="24"/>
          <w:szCs w:val="24"/>
        </w:rPr>
      </w:pPr>
      <w:r w:rsidRPr="00E76543">
        <w:rPr>
          <w:rFonts w:ascii="Times New Roman" w:hAnsi="Times New Roman" w:cs="Times New Roman"/>
          <w:sz w:val="24"/>
          <w:szCs w:val="24"/>
        </w:rPr>
        <w:t>Контроль за исполнением данного постановления оставляю за собой.</w:t>
      </w:r>
    </w:p>
    <w:p w:rsidR="00913BCC" w:rsidRPr="00E76543" w:rsidRDefault="00913BCC" w:rsidP="00913BCC">
      <w:pPr>
        <w:jc w:val="both"/>
        <w:rPr>
          <w:rFonts w:ascii="Times New Roman" w:hAnsi="Times New Roman" w:cs="Times New Roman"/>
          <w:spacing w:val="20"/>
          <w:sz w:val="24"/>
          <w:szCs w:val="24"/>
        </w:rPr>
      </w:pPr>
    </w:p>
    <w:p w:rsidR="00913BCC" w:rsidRPr="00E76543" w:rsidRDefault="00913BCC" w:rsidP="00913BCC">
      <w:pPr>
        <w:jc w:val="both"/>
        <w:rPr>
          <w:rFonts w:ascii="Times New Roman" w:hAnsi="Times New Roman" w:cs="Times New Roman"/>
          <w:spacing w:val="20"/>
          <w:sz w:val="24"/>
          <w:szCs w:val="24"/>
        </w:rPr>
      </w:pPr>
    </w:p>
    <w:p w:rsidR="00913BCC" w:rsidRPr="00E76543" w:rsidRDefault="00913BCC" w:rsidP="00913BCC">
      <w:pPr>
        <w:jc w:val="both"/>
        <w:rPr>
          <w:rFonts w:ascii="Times New Roman" w:hAnsi="Times New Roman" w:cs="Times New Roman"/>
          <w:spacing w:val="20"/>
          <w:sz w:val="24"/>
          <w:szCs w:val="24"/>
        </w:rPr>
      </w:pPr>
      <w:r w:rsidRPr="00E76543">
        <w:rPr>
          <w:rFonts w:ascii="Times New Roman" w:hAnsi="Times New Roman" w:cs="Times New Roman"/>
          <w:spacing w:val="20"/>
          <w:sz w:val="24"/>
          <w:szCs w:val="24"/>
        </w:rPr>
        <w:t xml:space="preserve">Глава МО «Ангарский» </w:t>
      </w:r>
      <w:r w:rsidRPr="00E76543">
        <w:rPr>
          <w:rFonts w:ascii="Times New Roman" w:hAnsi="Times New Roman" w:cs="Times New Roman"/>
          <w:spacing w:val="20"/>
          <w:sz w:val="24"/>
          <w:szCs w:val="24"/>
        </w:rPr>
        <w:tab/>
        <w:t xml:space="preserve">                 Т.М. Середкина</w:t>
      </w:r>
    </w:p>
    <w:p w:rsidR="00913BCC" w:rsidRPr="00E76543" w:rsidRDefault="00913BCC" w:rsidP="00913BCC">
      <w:pPr>
        <w:jc w:val="both"/>
        <w:rPr>
          <w:rFonts w:ascii="Times New Roman" w:hAnsi="Times New Roman" w:cs="Times New Roman"/>
          <w:sz w:val="24"/>
          <w:szCs w:val="24"/>
        </w:rPr>
      </w:pPr>
    </w:p>
    <w:p w:rsidR="00913BCC" w:rsidRPr="00E76543" w:rsidRDefault="00913BCC" w:rsidP="00913BCC">
      <w:pPr>
        <w:spacing w:after="0"/>
        <w:rPr>
          <w:rFonts w:ascii="Times New Roman" w:hAnsi="Times New Roman" w:cs="Times New Roman"/>
          <w:sz w:val="24"/>
          <w:szCs w:val="24"/>
        </w:rPr>
        <w:sectPr w:rsidR="00913BCC" w:rsidRPr="00E76543">
          <w:pgSz w:w="11904" w:h="17338"/>
          <w:pgMar w:top="1134" w:right="851" w:bottom="1134" w:left="1701" w:header="720" w:footer="720" w:gutter="0"/>
          <w:cols w:space="720"/>
        </w:sectPr>
      </w:pPr>
    </w:p>
    <w:p w:rsidR="00913BCC" w:rsidRPr="00E76543" w:rsidRDefault="00913BCC" w:rsidP="0091234B">
      <w:pPr>
        <w:shd w:val="clear" w:color="auto" w:fill="FFFFFF"/>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lastRenderedPageBreak/>
        <w:t>Приложение</w:t>
      </w:r>
    </w:p>
    <w:p w:rsidR="00913BCC" w:rsidRPr="00E76543" w:rsidRDefault="00913BCC" w:rsidP="0091234B">
      <w:pPr>
        <w:shd w:val="clear" w:color="auto" w:fill="FFFFFF"/>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к Постановлению</w:t>
      </w:r>
    </w:p>
    <w:p w:rsidR="00913BCC" w:rsidRPr="00E76543" w:rsidRDefault="00085547" w:rsidP="0091234B">
      <w:pPr>
        <w:shd w:val="clear" w:color="auto" w:fill="FFFFFF"/>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 16.09.2016 №45</w:t>
      </w:r>
      <w:bookmarkStart w:id="0" w:name="_GoBack"/>
      <w:bookmarkEnd w:id="0"/>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 Настоящее Положение устанавливает особенности подачи и рассмотрения жалоб на нарушение порядка предоставления муниципальных услуг, выразившееся в неправомерных решениях и (или) действиях (бездействии) Администрации</w:t>
      </w:r>
      <w:r w:rsidR="00913BCC" w:rsidRPr="00E76543">
        <w:rPr>
          <w:rFonts w:ascii="Times New Roman" w:eastAsia="Times New Roman" w:hAnsi="Times New Roman" w:cs="Times New Roman"/>
          <w:color w:val="333333"/>
          <w:sz w:val="24"/>
          <w:szCs w:val="24"/>
          <w:lang w:eastAsia="ru-RU"/>
        </w:rPr>
        <w:t xml:space="preserve"> МО «Ангарский»</w:t>
      </w:r>
      <w:r w:rsidRPr="00E76543">
        <w:rPr>
          <w:rFonts w:ascii="Times New Roman" w:eastAsia="Times New Roman" w:hAnsi="Times New Roman" w:cs="Times New Roman"/>
          <w:color w:val="333333"/>
          <w:sz w:val="24"/>
          <w:szCs w:val="24"/>
          <w:lang w:eastAsia="ru-RU"/>
        </w:rPr>
        <w:t xml:space="preserve">, её должностных лиц, муниципальных </w:t>
      </w:r>
      <w:proofErr w:type="gramStart"/>
      <w:r w:rsidRPr="00E76543">
        <w:rPr>
          <w:rFonts w:ascii="Times New Roman" w:eastAsia="Times New Roman" w:hAnsi="Times New Roman" w:cs="Times New Roman"/>
          <w:color w:val="333333"/>
          <w:sz w:val="24"/>
          <w:szCs w:val="24"/>
          <w:lang w:eastAsia="ru-RU"/>
        </w:rPr>
        <w:t>служащих  при</w:t>
      </w:r>
      <w:proofErr w:type="gramEnd"/>
      <w:r w:rsidRPr="00E76543">
        <w:rPr>
          <w:rFonts w:ascii="Times New Roman" w:eastAsia="Times New Roman" w:hAnsi="Times New Roman" w:cs="Times New Roman"/>
          <w:color w:val="333333"/>
          <w:sz w:val="24"/>
          <w:szCs w:val="24"/>
          <w:lang w:eastAsia="ru-RU"/>
        </w:rPr>
        <w:t xml:space="preserve"> предоставлении муниципальных услуг (далее - жалобы).</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2. Действие настоящего Положения распространяется на жалобы, поданные с соблюдением требований Федерального закона от 27.07.2010 N 210-ФЗ "Об организации предоставления государственных и муниципальных услуг" (далее - Федеральный закон). </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3. Право на подачу жалобы имеют физические и юридические лица, обратившиеся</w:t>
      </w:r>
      <w:r w:rsidR="00913BCC" w:rsidRPr="00E76543">
        <w:rPr>
          <w:rFonts w:ascii="Times New Roman" w:eastAsia="Times New Roman" w:hAnsi="Times New Roman" w:cs="Times New Roman"/>
          <w:color w:val="333333"/>
          <w:sz w:val="24"/>
          <w:szCs w:val="24"/>
          <w:lang w:eastAsia="ru-RU"/>
        </w:rPr>
        <w:t xml:space="preserve"> в Администрацию МО «Ангарский»</w:t>
      </w:r>
      <w:r w:rsidRPr="00E76543">
        <w:rPr>
          <w:rFonts w:ascii="Times New Roman" w:eastAsia="Times New Roman" w:hAnsi="Times New Roman" w:cs="Times New Roman"/>
          <w:color w:val="333333"/>
          <w:sz w:val="24"/>
          <w:szCs w:val="24"/>
          <w:lang w:eastAsia="ru-RU"/>
        </w:rPr>
        <w:t xml:space="preserve"> с запросом о предоставлении муниципальной услуги (далее - заявители).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4. В случае, когда в соответствии с законодательством Российской Федерации право осуществлять юридически значимые действия от имени заявителя имеет другое лицо, жалоба может быть подана через представителя заявителя при предоставлении документа, подтверждающего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а) оформленная в соответствии с законодательством Российской Федерации доверенность (для физических лиц);</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5. Заявитель может обратиться с жалобой, в том числе в следующих случаях:</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а) нарушение срока регистрации запроса заявителя о предоставлении муниципальной услуги;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б) нарушение срока предоставления муниципальной услуги;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в) требование представления заявителем документов, не предусмотренных нормативными правовыми актами Российской Федерации, нормат</w:t>
      </w:r>
      <w:r w:rsidR="00913BCC" w:rsidRPr="00E76543">
        <w:rPr>
          <w:rFonts w:ascii="Times New Roman" w:eastAsia="Times New Roman" w:hAnsi="Times New Roman" w:cs="Times New Roman"/>
          <w:color w:val="333333"/>
          <w:sz w:val="24"/>
          <w:szCs w:val="24"/>
          <w:lang w:eastAsia="ru-RU"/>
        </w:rPr>
        <w:t>ивными правовыми актами Иркутской</w:t>
      </w:r>
      <w:r w:rsidRPr="00E76543">
        <w:rPr>
          <w:rFonts w:ascii="Times New Roman" w:eastAsia="Times New Roman" w:hAnsi="Times New Roman" w:cs="Times New Roman"/>
          <w:color w:val="333333"/>
          <w:sz w:val="24"/>
          <w:szCs w:val="24"/>
          <w:lang w:eastAsia="ru-RU"/>
        </w:rPr>
        <w:t xml:space="preserve"> области, нормативными правовыми ак</w:t>
      </w:r>
      <w:r w:rsidR="00913BCC" w:rsidRPr="00E76543">
        <w:rPr>
          <w:rFonts w:ascii="Times New Roman" w:eastAsia="Times New Roman" w:hAnsi="Times New Roman" w:cs="Times New Roman"/>
          <w:color w:val="333333"/>
          <w:sz w:val="24"/>
          <w:szCs w:val="24"/>
          <w:lang w:eastAsia="ru-RU"/>
        </w:rPr>
        <w:t>тами Администрации МО «Ангарский»</w:t>
      </w:r>
      <w:r w:rsidRPr="00E76543">
        <w:rPr>
          <w:rFonts w:ascii="Times New Roman" w:eastAsia="Times New Roman" w:hAnsi="Times New Roman" w:cs="Times New Roman"/>
          <w:color w:val="333333"/>
          <w:sz w:val="24"/>
          <w:szCs w:val="24"/>
          <w:lang w:eastAsia="ru-RU"/>
        </w:rPr>
        <w:t xml:space="preserve"> для предоставления муниципальной услуги;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lastRenderedPageBreak/>
        <w:t>г) отказ в приеме документов, представление которых предусмотрено нормативными правовыми актами Российской Федерации, нормат</w:t>
      </w:r>
      <w:r w:rsidR="00913BCC" w:rsidRPr="00E76543">
        <w:rPr>
          <w:rFonts w:ascii="Times New Roman" w:eastAsia="Times New Roman" w:hAnsi="Times New Roman" w:cs="Times New Roman"/>
          <w:color w:val="333333"/>
          <w:sz w:val="24"/>
          <w:szCs w:val="24"/>
          <w:lang w:eastAsia="ru-RU"/>
        </w:rPr>
        <w:t>ивными правовыми актами Иркутской</w:t>
      </w:r>
      <w:r w:rsidRPr="00E76543">
        <w:rPr>
          <w:rFonts w:ascii="Times New Roman" w:eastAsia="Times New Roman" w:hAnsi="Times New Roman" w:cs="Times New Roman"/>
          <w:color w:val="333333"/>
          <w:sz w:val="24"/>
          <w:szCs w:val="24"/>
          <w:lang w:eastAsia="ru-RU"/>
        </w:rPr>
        <w:t xml:space="preserve"> области, нормативными правовыми актами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xml:space="preserve"> для предоставления муниципальной услуги;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13BCC" w:rsidRPr="00E76543">
        <w:rPr>
          <w:rFonts w:ascii="Times New Roman" w:eastAsia="Times New Roman" w:hAnsi="Times New Roman" w:cs="Times New Roman"/>
          <w:color w:val="333333"/>
          <w:sz w:val="24"/>
          <w:szCs w:val="24"/>
          <w:lang w:eastAsia="ru-RU"/>
        </w:rPr>
        <w:t>Иркутской области</w:t>
      </w:r>
      <w:r w:rsidRPr="00E76543">
        <w:rPr>
          <w:rFonts w:ascii="Times New Roman" w:eastAsia="Times New Roman" w:hAnsi="Times New Roman" w:cs="Times New Roman"/>
          <w:color w:val="333333"/>
          <w:sz w:val="24"/>
          <w:szCs w:val="24"/>
          <w:lang w:eastAsia="ru-RU"/>
        </w:rPr>
        <w:t xml:space="preserve">, нормативными правовыми актами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13BCC" w:rsidRPr="00E76543">
        <w:rPr>
          <w:rFonts w:ascii="Times New Roman" w:eastAsia="Times New Roman" w:hAnsi="Times New Roman" w:cs="Times New Roman"/>
          <w:color w:val="333333"/>
          <w:sz w:val="24"/>
          <w:szCs w:val="24"/>
          <w:lang w:eastAsia="ru-RU"/>
        </w:rPr>
        <w:t>Иркутской области</w:t>
      </w:r>
      <w:r w:rsidRPr="00E76543">
        <w:rPr>
          <w:rFonts w:ascii="Times New Roman" w:eastAsia="Times New Roman" w:hAnsi="Times New Roman" w:cs="Times New Roman"/>
          <w:color w:val="333333"/>
          <w:sz w:val="24"/>
          <w:szCs w:val="24"/>
          <w:lang w:eastAsia="ru-RU"/>
        </w:rPr>
        <w:t xml:space="preserve">, нормативными правовыми актами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ж) отказ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её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bookmarkStart w:id="1" w:name="Par53"/>
      <w:bookmarkEnd w:id="1"/>
      <w:r w:rsidRPr="00E76543">
        <w:rPr>
          <w:rFonts w:ascii="Times New Roman" w:eastAsia="Times New Roman" w:hAnsi="Times New Roman" w:cs="Times New Roman"/>
          <w:color w:val="333333"/>
          <w:sz w:val="24"/>
          <w:szCs w:val="24"/>
          <w:lang w:eastAsia="ru-RU"/>
        </w:rPr>
        <w:t>6. Жалоба должна содержать:</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а) наименование органа, предоставляющего муниципальную услугу, указание на должностное лицо органа, предоставляющего муниципальную услугу, либо муниципального служащего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xml:space="preserve"> (далее - муниципальный служащий), решения и действия (бездействие) которых обжалуются;</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в) сведения об обжалуемых решениях и действиях (бездействии)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w:t>
      </w:r>
      <w:r w:rsidR="00DE1842" w:rsidRPr="00E76543">
        <w:rPr>
          <w:rFonts w:ascii="Times New Roman" w:eastAsia="Times New Roman" w:hAnsi="Times New Roman" w:cs="Times New Roman"/>
          <w:color w:val="333333"/>
          <w:sz w:val="24"/>
          <w:szCs w:val="24"/>
          <w:lang w:eastAsia="ru-RU"/>
        </w:rPr>
        <w:t xml:space="preserve"> </w:t>
      </w:r>
      <w:r w:rsidRPr="00E76543">
        <w:rPr>
          <w:rFonts w:ascii="Times New Roman" w:eastAsia="Times New Roman" w:hAnsi="Times New Roman" w:cs="Times New Roman"/>
          <w:color w:val="333333"/>
          <w:sz w:val="24"/>
          <w:szCs w:val="24"/>
          <w:lang w:eastAsia="ru-RU"/>
        </w:rPr>
        <w:t>её должностного лица либо муниципального служащего;</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г) доводы, на основании которых заявитель не согласен с решением и действием (бездействием)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её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7. Жалоба подается в письменной форме на бумажном носителе или в электронном виде.</w:t>
      </w:r>
    </w:p>
    <w:p w:rsidR="00E76543"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8. Жалоба на бумажном носителе может быть подана:</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непосредственно в Администрацию</w:t>
      </w:r>
      <w:r w:rsidR="00E76543" w:rsidRPr="00E76543">
        <w:rPr>
          <w:rFonts w:ascii="Times New Roman" w:eastAsia="Times New Roman" w:hAnsi="Times New Roman" w:cs="Times New Roman"/>
          <w:color w:val="333333"/>
          <w:sz w:val="24"/>
          <w:szCs w:val="24"/>
          <w:lang w:eastAsia="ru-RU"/>
        </w:rPr>
        <w:t xml:space="preserve"> МО «Ангарский»</w:t>
      </w:r>
      <w:r w:rsidRPr="00E76543">
        <w:rPr>
          <w:rFonts w:ascii="Times New Roman" w:eastAsia="Times New Roman" w:hAnsi="Times New Roman" w:cs="Times New Roman"/>
          <w:color w:val="333333"/>
          <w:sz w:val="24"/>
          <w:szCs w:val="24"/>
          <w:lang w:eastAsia="ru-RU"/>
        </w:rPr>
        <w:t>, в том числе подана при личном приеме заявителя, или направлена по почте;</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9. Жалоба в электронном виде может быть подана посредством:</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официального сайта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xml:space="preserve"> в информационно-телекоммуникационной сети Интернет;</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lastRenderedPageBreak/>
        <w:t>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11. При подаче жалобы в электронном виде она подписывается электронной подписью заявителя, вид которой предусмотрен законодательством Российской Федерации, при этом документ, удостоверяющий личность заявителя, не требуется.</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12. Прием жалоб Администрацией</w:t>
      </w:r>
      <w:r w:rsidR="00E76543" w:rsidRPr="00E76543">
        <w:rPr>
          <w:rFonts w:ascii="Times New Roman" w:eastAsia="Times New Roman" w:hAnsi="Times New Roman" w:cs="Times New Roman"/>
          <w:color w:val="333333"/>
          <w:sz w:val="24"/>
          <w:szCs w:val="24"/>
          <w:lang w:eastAsia="ru-RU"/>
        </w:rPr>
        <w:t xml:space="preserve"> МО «Ангарский»</w:t>
      </w:r>
      <w:r w:rsidRPr="00E76543">
        <w:rPr>
          <w:rFonts w:ascii="Times New Roman" w:eastAsia="Times New Roman" w:hAnsi="Times New Roman" w:cs="Times New Roman"/>
          <w:color w:val="333333"/>
          <w:sz w:val="24"/>
          <w:szCs w:val="24"/>
          <w:lang w:eastAsia="ru-RU"/>
        </w:rPr>
        <w:t xml:space="preserve">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bookmarkStart w:id="2" w:name="Par72"/>
      <w:bookmarkEnd w:id="2"/>
      <w:r w:rsidRPr="00E76543">
        <w:rPr>
          <w:rFonts w:ascii="Times New Roman" w:eastAsia="Times New Roman" w:hAnsi="Times New Roman" w:cs="Times New Roman"/>
          <w:color w:val="333333"/>
          <w:sz w:val="24"/>
          <w:szCs w:val="24"/>
          <w:lang w:eastAsia="ru-RU"/>
        </w:rPr>
        <w:t>13</w:t>
      </w:r>
      <w:r w:rsidR="00D269F0" w:rsidRPr="00E76543">
        <w:rPr>
          <w:rFonts w:ascii="Times New Roman" w:eastAsia="Times New Roman" w:hAnsi="Times New Roman" w:cs="Times New Roman"/>
          <w:color w:val="333333"/>
          <w:sz w:val="24"/>
          <w:szCs w:val="24"/>
          <w:lang w:eastAsia="ru-RU"/>
        </w:rPr>
        <w:t>. Жалоба рассматрив</w:t>
      </w:r>
      <w:r w:rsidRPr="00E76543">
        <w:rPr>
          <w:rFonts w:ascii="Times New Roman" w:eastAsia="Times New Roman" w:hAnsi="Times New Roman" w:cs="Times New Roman"/>
          <w:color w:val="333333"/>
          <w:sz w:val="24"/>
          <w:szCs w:val="24"/>
          <w:lang w:eastAsia="ru-RU"/>
        </w:rPr>
        <w:t>ается Администрацией МО «Ангарский»</w:t>
      </w:r>
      <w:r w:rsidR="00D269F0" w:rsidRPr="00E76543">
        <w:rPr>
          <w:rFonts w:ascii="Times New Roman" w:eastAsia="Times New Roman" w:hAnsi="Times New Roman" w:cs="Times New Roman"/>
          <w:color w:val="333333"/>
          <w:sz w:val="24"/>
          <w:szCs w:val="24"/>
          <w:lang w:eastAsia="ru-RU"/>
        </w:rPr>
        <w:t xml:space="preserve">, порядок предоставления муниципальной услуги которой был нарушен вследствие решений и действий (бездействия) Администрации, ее должностного лица либо муниципального служащего. </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w:t>
      </w:r>
      <w:r w:rsidR="00E76543" w:rsidRPr="00E76543">
        <w:rPr>
          <w:rFonts w:ascii="Times New Roman" w:eastAsia="Times New Roman" w:hAnsi="Times New Roman" w:cs="Times New Roman"/>
          <w:color w:val="333333"/>
          <w:sz w:val="24"/>
          <w:szCs w:val="24"/>
          <w:lang w:eastAsia="ru-RU"/>
        </w:rPr>
        <w:t>4</w:t>
      </w:r>
      <w:r w:rsidRPr="00E76543">
        <w:rPr>
          <w:rFonts w:ascii="Times New Roman" w:eastAsia="Times New Roman" w:hAnsi="Times New Roman" w:cs="Times New Roman"/>
          <w:color w:val="333333"/>
          <w:sz w:val="24"/>
          <w:szCs w:val="24"/>
          <w:lang w:eastAsia="ru-RU"/>
        </w:rPr>
        <w:t xml:space="preserve">. В случае если жалоба подана заявителем в орган, в компетенцию которого не входит принятие решения по жалобе в соответствии с требованиями </w:t>
      </w:r>
      <w:r w:rsidR="00E76543" w:rsidRPr="00E76543">
        <w:rPr>
          <w:rFonts w:ascii="Times New Roman" w:eastAsia="Times New Roman" w:hAnsi="Times New Roman" w:cs="Times New Roman"/>
          <w:color w:val="00923F"/>
          <w:sz w:val="24"/>
          <w:szCs w:val="24"/>
          <w:u w:val="single"/>
          <w:lang w:eastAsia="ru-RU"/>
        </w:rPr>
        <w:t>пункта 13</w:t>
      </w:r>
      <w:r w:rsidRPr="00E76543">
        <w:rPr>
          <w:rFonts w:ascii="Times New Roman" w:eastAsia="Times New Roman" w:hAnsi="Times New Roman" w:cs="Times New Roman"/>
          <w:color w:val="333333"/>
          <w:sz w:val="24"/>
          <w:szCs w:val="24"/>
          <w:lang w:eastAsia="ru-RU"/>
        </w:rPr>
        <w:t xml:space="preserve"> настоящего Положения, в течение трех рабочих дней со дня ее регистрации указанный орган направляет жа</w:t>
      </w:r>
      <w:r w:rsidR="00E76543" w:rsidRPr="00E76543">
        <w:rPr>
          <w:rFonts w:ascii="Times New Roman" w:eastAsia="Times New Roman" w:hAnsi="Times New Roman" w:cs="Times New Roman"/>
          <w:color w:val="333333"/>
          <w:sz w:val="24"/>
          <w:szCs w:val="24"/>
          <w:lang w:eastAsia="ru-RU"/>
        </w:rPr>
        <w:t>лобу в Администрацию МО «Ангарский»</w:t>
      </w:r>
      <w:r w:rsidRPr="00E76543">
        <w:rPr>
          <w:rFonts w:ascii="Times New Roman" w:eastAsia="Times New Roman" w:hAnsi="Times New Roman" w:cs="Times New Roman"/>
          <w:color w:val="333333"/>
          <w:sz w:val="24"/>
          <w:szCs w:val="24"/>
          <w:lang w:eastAsia="ru-RU"/>
        </w:rPr>
        <w:t>, после чего направляет на почтовый адрес заявителя уведомление о перенаправлении жалобы, при этом срок рассмотрения жалобы исчисляется со дня регистрации жалобы в уполномоченном на ее рассмотрение органе власти.</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15. Администрация МО «Ангарский»</w:t>
      </w:r>
      <w:r w:rsidR="00D269F0" w:rsidRPr="00E76543">
        <w:rPr>
          <w:rFonts w:ascii="Times New Roman" w:eastAsia="Times New Roman" w:hAnsi="Times New Roman" w:cs="Times New Roman"/>
          <w:color w:val="333333"/>
          <w:sz w:val="24"/>
          <w:szCs w:val="24"/>
          <w:lang w:eastAsia="ru-RU"/>
        </w:rPr>
        <w:t xml:space="preserve"> обеспечивает:</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bookmarkStart w:id="3" w:name="Par77"/>
      <w:bookmarkEnd w:id="3"/>
      <w:r w:rsidRPr="00E76543">
        <w:rPr>
          <w:rFonts w:ascii="Times New Roman" w:eastAsia="Times New Roman" w:hAnsi="Times New Roman" w:cs="Times New Roman"/>
          <w:color w:val="333333"/>
          <w:sz w:val="24"/>
          <w:szCs w:val="24"/>
          <w:lang w:eastAsia="ru-RU"/>
        </w:rPr>
        <w:t>а) оснащение мест приема жалоб;</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б) информирование заявителей о порядке обжалования решений и действий (бездействий)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xml:space="preserve">,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xml:space="preserve"> в информационно-телекоммуникационной </w:t>
      </w:r>
      <w:r w:rsidR="00E76543" w:rsidRPr="00E76543">
        <w:rPr>
          <w:rFonts w:ascii="Times New Roman" w:eastAsia="Times New Roman" w:hAnsi="Times New Roman" w:cs="Times New Roman"/>
          <w:color w:val="333333"/>
          <w:sz w:val="24"/>
          <w:szCs w:val="24"/>
          <w:lang w:eastAsia="ru-RU"/>
        </w:rPr>
        <w:t>сети Интернет</w:t>
      </w:r>
      <w:r w:rsidRPr="00E76543">
        <w:rPr>
          <w:rFonts w:ascii="Times New Roman" w:eastAsia="Times New Roman" w:hAnsi="Times New Roman" w:cs="Times New Roman"/>
          <w:color w:val="333333"/>
          <w:sz w:val="24"/>
          <w:szCs w:val="24"/>
          <w:lang w:eastAsia="ru-RU"/>
        </w:rPr>
        <w:t>, а также информирование по телефону, электронной почте, при личном приеме заявителей;</w:t>
      </w:r>
      <w:r w:rsidRPr="00E76543">
        <w:rPr>
          <w:rFonts w:ascii="Times New Roman" w:eastAsia="Times New Roman" w:hAnsi="Times New Roman" w:cs="Times New Roman"/>
          <w:b/>
          <w:bCs/>
          <w:color w:val="333333"/>
          <w:sz w:val="24"/>
          <w:szCs w:val="24"/>
          <w:u w:val="single"/>
          <w:lang w:eastAsia="ru-RU"/>
        </w:rPr>
        <w:t xml:space="preserve"> </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16</w:t>
      </w:r>
      <w:r w:rsidR="00D269F0" w:rsidRPr="00E76543">
        <w:rPr>
          <w:rFonts w:ascii="Times New Roman" w:eastAsia="Times New Roman" w:hAnsi="Times New Roman" w:cs="Times New Roman"/>
          <w:color w:val="333333"/>
          <w:sz w:val="24"/>
          <w:szCs w:val="24"/>
          <w:lang w:eastAsia="ru-RU"/>
        </w:rPr>
        <w:t xml:space="preserve">. В </w:t>
      </w:r>
      <w:r w:rsidR="00913BCC" w:rsidRPr="00E76543">
        <w:rPr>
          <w:rFonts w:ascii="Times New Roman" w:eastAsia="Times New Roman" w:hAnsi="Times New Roman" w:cs="Times New Roman"/>
          <w:color w:val="333333"/>
          <w:sz w:val="24"/>
          <w:szCs w:val="24"/>
          <w:lang w:eastAsia="ru-RU"/>
        </w:rPr>
        <w:t>Администрации МО «Ангарский»</w:t>
      </w:r>
      <w:r w:rsidR="00D269F0" w:rsidRPr="00E76543">
        <w:rPr>
          <w:rFonts w:ascii="Times New Roman" w:eastAsia="Times New Roman" w:hAnsi="Times New Roman" w:cs="Times New Roman"/>
          <w:color w:val="333333"/>
          <w:sz w:val="24"/>
          <w:szCs w:val="24"/>
          <w:lang w:eastAsia="ru-RU"/>
        </w:rPr>
        <w:t xml:space="preserve"> определяются уполномоченные на рассмотрение жалоб должностные лица, которые обеспечивают:</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а) рассмотрение жалоб в соответствии с требованиями настоящего Положения;</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б) направление соответствующих материалов в органы прокуратуры в случае установления в ходе или по результатам рассмотрения жалоб признаков состава административных правонарушений или преступлений.</w:t>
      </w:r>
      <w:r w:rsidRPr="00E76543">
        <w:rPr>
          <w:rFonts w:ascii="Times New Roman" w:eastAsia="Times New Roman" w:hAnsi="Times New Roman" w:cs="Times New Roman"/>
          <w:b/>
          <w:bCs/>
          <w:color w:val="333333"/>
          <w:sz w:val="24"/>
          <w:szCs w:val="24"/>
          <w:u w:val="single"/>
          <w:lang w:eastAsia="ru-RU"/>
        </w:rPr>
        <w:t xml:space="preserve"> </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17</w:t>
      </w:r>
      <w:r w:rsidR="00D269F0" w:rsidRPr="00E76543">
        <w:rPr>
          <w:rFonts w:ascii="Times New Roman" w:eastAsia="Times New Roman" w:hAnsi="Times New Roman" w:cs="Times New Roman"/>
          <w:color w:val="333333"/>
          <w:sz w:val="24"/>
          <w:szCs w:val="24"/>
          <w:lang w:eastAsia="ru-RU"/>
        </w:rPr>
        <w:t>. Жалоб</w:t>
      </w:r>
      <w:r w:rsidRPr="00E76543">
        <w:rPr>
          <w:rFonts w:ascii="Times New Roman" w:eastAsia="Times New Roman" w:hAnsi="Times New Roman" w:cs="Times New Roman"/>
          <w:color w:val="333333"/>
          <w:sz w:val="24"/>
          <w:szCs w:val="24"/>
          <w:lang w:eastAsia="ru-RU"/>
        </w:rPr>
        <w:t>а, поступившая в Администрацию МО «Ангарский»</w:t>
      </w:r>
      <w:r w:rsidR="00D269F0" w:rsidRPr="00E76543">
        <w:rPr>
          <w:rFonts w:ascii="Times New Roman" w:eastAsia="Times New Roman" w:hAnsi="Times New Roman" w:cs="Times New Roman"/>
          <w:color w:val="333333"/>
          <w:sz w:val="24"/>
          <w:szCs w:val="24"/>
          <w:lang w:eastAsia="ru-RU"/>
        </w:rPr>
        <w:t>, подлежит регистрации не позднее рабочего дня, следующего за днем ее поступления.</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18</w:t>
      </w:r>
      <w:r w:rsidR="00D269F0" w:rsidRPr="00E76543">
        <w:rPr>
          <w:rFonts w:ascii="Times New Roman" w:eastAsia="Times New Roman" w:hAnsi="Times New Roman" w:cs="Times New Roman"/>
          <w:color w:val="333333"/>
          <w:sz w:val="24"/>
          <w:szCs w:val="24"/>
          <w:lang w:eastAsia="ru-RU"/>
        </w:rPr>
        <w:t>. Жалоба рассматривается в течение 15 рабочих дней со дня ее регистрации, если более короткие сроки рассмотрения жалобы не установлены Администрацией</w:t>
      </w:r>
      <w:r w:rsidRPr="00E76543">
        <w:rPr>
          <w:rFonts w:ascii="Times New Roman" w:eastAsia="Times New Roman" w:hAnsi="Times New Roman" w:cs="Times New Roman"/>
          <w:color w:val="333333"/>
          <w:sz w:val="24"/>
          <w:szCs w:val="24"/>
          <w:lang w:eastAsia="ru-RU"/>
        </w:rPr>
        <w:t xml:space="preserve"> МО «Ангарский»</w:t>
      </w:r>
      <w:r w:rsidR="00D269F0" w:rsidRPr="00E76543">
        <w:rPr>
          <w:rFonts w:ascii="Times New Roman" w:eastAsia="Times New Roman" w:hAnsi="Times New Roman" w:cs="Times New Roman"/>
          <w:color w:val="333333"/>
          <w:sz w:val="24"/>
          <w:szCs w:val="24"/>
          <w:lang w:eastAsia="ru-RU"/>
        </w:rPr>
        <w:t>.</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В случае обжалования отказа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xml:space="preserve">, её должностного лица в приеме документов у заявителя, в исправлении допущенных опечаток и ошибок или в </w:t>
      </w:r>
      <w:r w:rsidRPr="00E76543">
        <w:rPr>
          <w:rFonts w:ascii="Times New Roman" w:eastAsia="Times New Roman" w:hAnsi="Times New Roman" w:cs="Times New Roman"/>
          <w:color w:val="333333"/>
          <w:sz w:val="24"/>
          <w:szCs w:val="24"/>
          <w:lang w:eastAsia="ru-RU"/>
        </w:rPr>
        <w:lastRenderedPageBreak/>
        <w:t>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19</w:t>
      </w:r>
      <w:r w:rsidR="00D269F0" w:rsidRPr="00E76543">
        <w:rPr>
          <w:rFonts w:ascii="Times New Roman" w:eastAsia="Times New Roman" w:hAnsi="Times New Roman" w:cs="Times New Roman"/>
          <w:color w:val="333333"/>
          <w:sz w:val="24"/>
          <w:szCs w:val="24"/>
          <w:lang w:eastAsia="ru-RU"/>
        </w:rPr>
        <w:t>. По результатам рассмотрения жалобы Администрация</w:t>
      </w:r>
      <w:r w:rsidRPr="00E76543">
        <w:rPr>
          <w:rFonts w:ascii="Times New Roman" w:eastAsia="Times New Roman" w:hAnsi="Times New Roman" w:cs="Times New Roman"/>
          <w:color w:val="333333"/>
          <w:sz w:val="24"/>
          <w:szCs w:val="24"/>
          <w:lang w:eastAsia="ru-RU"/>
        </w:rPr>
        <w:t xml:space="preserve"> МО «Ангарский»</w:t>
      </w:r>
      <w:r w:rsidR="00D269F0" w:rsidRPr="00E76543">
        <w:rPr>
          <w:rFonts w:ascii="Times New Roman" w:eastAsia="Times New Roman" w:hAnsi="Times New Roman" w:cs="Times New Roman"/>
          <w:color w:val="333333"/>
          <w:sz w:val="24"/>
          <w:szCs w:val="24"/>
          <w:lang w:eastAsia="ru-RU"/>
        </w:rPr>
        <w:t xml:space="preserve"> принимает решение об удовлетворении жалобы либо об отказе в ее удовлетворении. Решение об удовлетворении жалобы либо об отказе в ее удовлетворении оформляется в виде письменного ответа заявителю и направляется в адрес заявителя, указанный им в качестве адреса для ведения переписки.</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20</w:t>
      </w:r>
      <w:r w:rsidR="00D269F0" w:rsidRPr="00E76543">
        <w:rPr>
          <w:rFonts w:ascii="Times New Roman" w:eastAsia="Times New Roman" w:hAnsi="Times New Roman" w:cs="Times New Roman"/>
          <w:color w:val="333333"/>
          <w:sz w:val="24"/>
          <w:szCs w:val="24"/>
          <w:lang w:eastAsia="ru-RU"/>
        </w:rPr>
        <w:t>. В случае принятия решения об удовлетворении жалобы Администрация</w:t>
      </w:r>
      <w:r w:rsidRPr="00E76543">
        <w:rPr>
          <w:rFonts w:ascii="Times New Roman" w:eastAsia="Times New Roman" w:hAnsi="Times New Roman" w:cs="Times New Roman"/>
          <w:color w:val="333333"/>
          <w:sz w:val="24"/>
          <w:szCs w:val="24"/>
          <w:lang w:eastAsia="ru-RU"/>
        </w:rPr>
        <w:t xml:space="preserve"> МО «Ангарский»</w:t>
      </w:r>
      <w:r w:rsidR="00D269F0" w:rsidRPr="00E76543">
        <w:rPr>
          <w:rFonts w:ascii="Times New Roman" w:eastAsia="Times New Roman" w:hAnsi="Times New Roman" w:cs="Times New Roman"/>
          <w:color w:val="333333"/>
          <w:sz w:val="24"/>
          <w:szCs w:val="24"/>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такого решения, если иное не установлено законодательством Российской Федерации.</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21</w:t>
      </w:r>
      <w:r w:rsidR="00D269F0" w:rsidRPr="00E76543">
        <w:rPr>
          <w:rFonts w:ascii="Times New Roman" w:eastAsia="Times New Roman" w:hAnsi="Times New Roman" w:cs="Times New Roman"/>
          <w:color w:val="333333"/>
          <w:sz w:val="24"/>
          <w:szCs w:val="24"/>
          <w:lang w:eastAsia="ru-RU"/>
        </w:rPr>
        <w:t>. В ответе по результатам рассмотрения жалобы указываются:</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а) фамилия, имя, отчество (при наличии) или наименование заявителя;</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б) наименование органа,</w:t>
      </w:r>
      <w:r w:rsidRPr="00E76543">
        <w:rPr>
          <w:rFonts w:ascii="Times New Roman" w:eastAsia="Times New Roman" w:hAnsi="Times New Roman" w:cs="Times New Roman"/>
          <w:b/>
          <w:bCs/>
          <w:color w:val="333333"/>
          <w:sz w:val="24"/>
          <w:szCs w:val="24"/>
          <w:lang w:eastAsia="ru-RU"/>
        </w:rPr>
        <w:t xml:space="preserve"> </w:t>
      </w:r>
      <w:r w:rsidRPr="00E76543">
        <w:rPr>
          <w:rFonts w:ascii="Times New Roman" w:eastAsia="Times New Roman" w:hAnsi="Times New Roman" w:cs="Times New Roman"/>
          <w:color w:val="333333"/>
          <w:sz w:val="24"/>
          <w:szCs w:val="24"/>
          <w:lang w:eastAsia="ru-RU"/>
        </w:rPr>
        <w:t>рассмотревшего жалобу, должность, фамилия, имя, отчество (при наличии) его должностного лица, принявшего решение по жалобе;</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в) номер, дата и место принятия обжалуемого решения, включая сведения о должностном лице, муниципальном служащем, решение или действие (бездействие) которого обжалуется;</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г) основания для принятия решения по жалобе;</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д) принятое по жалобе решение;</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е) в случае, если жалоба признана обоснованной, - сроки устранения выявленных нарушений, в том числе срок выдачи (направления) результата предоставления муниципальной услуги;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ж) сведения о порядке обжалования принятого по жалобе решения.</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22</w:t>
      </w:r>
      <w:r w:rsidR="00D269F0" w:rsidRPr="00E76543">
        <w:rPr>
          <w:rFonts w:ascii="Times New Roman" w:eastAsia="Times New Roman" w:hAnsi="Times New Roman" w:cs="Times New Roman"/>
          <w:color w:val="333333"/>
          <w:sz w:val="24"/>
          <w:szCs w:val="24"/>
          <w:lang w:eastAsia="ru-RU"/>
        </w:rPr>
        <w:t xml:space="preserve">. Ответ по результатам рассмотрения жалобы подписывается главой </w:t>
      </w:r>
      <w:r w:rsidR="00913BCC" w:rsidRPr="00E76543">
        <w:rPr>
          <w:rFonts w:ascii="Times New Roman" w:eastAsia="Times New Roman" w:hAnsi="Times New Roman" w:cs="Times New Roman"/>
          <w:color w:val="333333"/>
          <w:sz w:val="24"/>
          <w:szCs w:val="24"/>
          <w:lang w:eastAsia="ru-RU"/>
        </w:rPr>
        <w:t>Администрации МО «Ангарский»</w:t>
      </w:r>
      <w:r w:rsidR="00D269F0" w:rsidRPr="00E76543">
        <w:rPr>
          <w:rFonts w:ascii="Times New Roman" w:eastAsia="Times New Roman" w:hAnsi="Times New Roman" w:cs="Times New Roman"/>
          <w:color w:val="333333"/>
          <w:sz w:val="24"/>
          <w:szCs w:val="24"/>
          <w:lang w:eastAsia="ru-RU"/>
        </w:rPr>
        <w:t>.</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23</w:t>
      </w:r>
      <w:r w:rsidR="00D269F0" w:rsidRPr="00E76543">
        <w:rPr>
          <w:rFonts w:ascii="Times New Roman" w:eastAsia="Times New Roman" w:hAnsi="Times New Roman" w:cs="Times New Roman"/>
          <w:color w:val="333333"/>
          <w:sz w:val="24"/>
          <w:szCs w:val="24"/>
          <w:lang w:eastAsia="ru-RU"/>
        </w:rPr>
        <w:t>. Ответ по результатам рассмотрения жалобы направляется на почтовый адрес заявителя не позднее дня, следующего за днем принятия решения по жалобе.</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24</w:t>
      </w:r>
      <w:r w:rsidR="00D269F0" w:rsidRPr="00E76543">
        <w:rPr>
          <w:rFonts w:ascii="Times New Roman" w:eastAsia="Times New Roman" w:hAnsi="Times New Roman" w:cs="Times New Roman"/>
          <w:color w:val="333333"/>
          <w:sz w:val="24"/>
          <w:szCs w:val="24"/>
          <w:lang w:eastAsia="ru-RU"/>
        </w:rPr>
        <w:t>.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25</w:t>
      </w:r>
      <w:r w:rsidR="00D269F0" w:rsidRPr="00E76543">
        <w:rPr>
          <w:rFonts w:ascii="Times New Roman" w:eastAsia="Times New Roman" w:hAnsi="Times New Roman" w:cs="Times New Roman"/>
          <w:color w:val="333333"/>
          <w:sz w:val="24"/>
          <w:szCs w:val="24"/>
          <w:lang w:eastAsia="ru-RU"/>
        </w:rPr>
        <w:t>. Уполномоченное на рассмотрение жалобы должностное лицо отказывает в удовлетворении жалобы в следующих случаях:</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lastRenderedPageBreak/>
        <w:t>а) наличие вступившего в законную силу решения суда по жалобе о том же предмете и по тем же основаниям;</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б) подача жалобы представителем заявителя, полномочия которого не подтверждены в порядке, установленном законодательством Российской Федерации;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 xml:space="preserve">в) наличие решения </w:t>
      </w:r>
      <w:r w:rsidR="00913BCC" w:rsidRPr="00E76543">
        <w:rPr>
          <w:rFonts w:ascii="Times New Roman" w:eastAsia="Times New Roman" w:hAnsi="Times New Roman" w:cs="Times New Roman"/>
          <w:color w:val="333333"/>
          <w:sz w:val="24"/>
          <w:szCs w:val="24"/>
          <w:lang w:eastAsia="ru-RU"/>
        </w:rPr>
        <w:t>Администрации МО «Ангарский»</w:t>
      </w:r>
      <w:r w:rsidRPr="00E76543">
        <w:rPr>
          <w:rFonts w:ascii="Times New Roman" w:eastAsia="Times New Roman" w:hAnsi="Times New Roman" w:cs="Times New Roman"/>
          <w:color w:val="333333"/>
          <w:sz w:val="24"/>
          <w:szCs w:val="24"/>
          <w:lang w:eastAsia="ru-RU"/>
        </w:rPr>
        <w:t xml:space="preserve"> по жалобе, принятого ранее в соответствии с требованиями настоящего Положения в отношении того же заявителя и по тому же предме</w:t>
      </w:r>
      <w:r w:rsidR="00A128BC">
        <w:rPr>
          <w:rFonts w:ascii="Times New Roman" w:eastAsia="Times New Roman" w:hAnsi="Times New Roman" w:cs="Times New Roman"/>
          <w:color w:val="333333"/>
          <w:sz w:val="24"/>
          <w:szCs w:val="24"/>
          <w:lang w:eastAsia="ru-RU"/>
        </w:rPr>
        <w:t>ту жалобы.</w:t>
      </w:r>
    </w:p>
    <w:p w:rsidR="00D269F0" w:rsidRPr="00E76543" w:rsidRDefault="00E76543"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26</w:t>
      </w:r>
      <w:r w:rsidR="00D269F0" w:rsidRPr="00E76543">
        <w:rPr>
          <w:rFonts w:ascii="Times New Roman" w:eastAsia="Times New Roman" w:hAnsi="Times New Roman" w:cs="Times New Roman"/>
          <w:color w:val="333333"/>
          <w:sz w:val="24"/>
          <w:szCs w:val="24"/>
          <w:lang w:eastAsia="ru-RU"/>
        </w:rPr>
        <w:t>. Уполномоченное на рассмотрение жалобы должностное лицо вправе оставить жалобу без ответа в следующих случаях:</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269F0" w:rsidRPr="00E76543" w:rsidRDefault="00D269F0" w:rsidP="0091234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69F0" w:rsidRPr="00E76543" w:rsidRDefault="00E76543" w:rsidP="0091234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76543">
        <w:rPr>
          <w:rFonts w:ascii="Times New Roman" w:eastAsia="Times New Roman" w:hAnsi="Times New Roman" w:cs="Times New Roman"/>
          <w:color w:val="333333"/>
          <w:sz w:val="24"/>
          <w:szCs w:val="24"/>
          <w:lang w:eastAsia="ru-RU"/>
        </w:rPr>
        <w:t>27</w:t>
      </w:r>
      <w:r w:rsidR="00D269F0" w:rsidRPr="00E76543">
        <w:rPr>
          <w:rFonts w:ascii="Times New Roman" w:eastAsia="Times New Roman" w:hAnsi="Times New Roman" w:cs="Times New Roman"/>
          <w:color w:val="333333"/>
          <w:sz w:val="24"/>
          <w:szCs w:val="24"/>
          <w:lang w:eastAsia="ru-RU"/>
        </w:rPr>
        <w:t xml:space="preserve">. Заявитель вправе обжаловать принятое по жалобе решение в судебном порядке в соответствии с законодательством Российской Федерации. </w:t>
      </w:r>
    </w:p>
    <w:p w:rsidR="00BA1350" w:rsidRPr="00E76543" w:rsidRDefault="00BA1350" w:rsidP="0091234B">
      <w:pPr>
        <w:spacing w:line="240" w:lineRule="auto"/>
        <w:rPr>
          <w:rFonts w:ascii="Times New Roman" w:hAnsi="Times New Roman" w:cs="Times New Roman"/>
          <w:sz w:val="24"/>
          <w:szCs w:val="24"/>
        </w:rPr>
      </w:pPr>
    </w:p>
    <w:sectPr w:rsidR="00BA1350" w:rsidRPr="00E76543" w:rsidSect="009123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468E"/>
    <w:multiLevelType w:val="hybridMultilevel"/>
    <w:tmpl w:val="84BECF28"/>
    <w:lvl w:ilvl="0" w:tplc="895ACCBA">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0A"/>
    <w:rsid w:val="00085547"/>
    <w:rsid w:val="0050520A"/>
    <w:rsid w:val="0091234B"/>
    <w:rsid w:val="00913BCC"/>
    <w:rsid w:val="00A128BC"/>
    <w:rsid w:val="00BA1350"/>
    <w:rsid w:val="00D269F0"/>
    <w:rsid w:val="00DE1842"/>
    <w:rsid w:val="00E76543"/>
    <w:rsid w:val="00F94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04EEF-E7C0-483A-89B5-89F52BBA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69F0"/>
    <w:pPr>
      <w:spacing w:before="100" w:beforeAutospacing="1" w:after="100" w:afterAutospacing="1" w:line="240" w:lineRule="auto"/>
      <w:outlineLvl w:val="0"/>
    </w:pPr>
    <w:rPr>
      <w:rFonts w:ascii="Times New Roman" w:eastAsia="Times New Roman" w:hAnsi="Times New Roman" w:cs="Times New Roman"/>
      <w:color w:val="00923F"/>
      <w:kern w:val="36"/>
      <w:sz w:val="46"/>
      <w:szCs w:val="46"/>
      <w:lang w:eastAsia="ru-RU"/>
    </w:rPr>
  </w:style>
  <w:style w:type="paragraph" w:styleId="3">
    <w:name w:val="heading 3"/>
    <w:basedOn w:val="a"/>
    <w:link w:val="30"/>
    <w:uiPriority w:val="9"/>
    <w:qFormat/>
    <w:rsid w:val="00D269F0"/>
    <w:pPr>
      <w:spacing w:before="480" w:after="240" w:line="240" w:lineRule="auto"/>
      <w:outlineLvl w:val="2"/>
    </w:pPr>
    <w:rPr>
      <w:rFonts w:ascii="Times New Roman" w:eastAsia="Times New Roman" w:hAnsi="Times New Roman" w:cs="Times New Roman"/>
      <w:color w:val="00923F"/>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9F0"/>
    <w:rPr>
      <w:rFonts w:ascii="Times New Roman" w:eastAsia="Times New Roman" w:hAnsi="Times New Roman" w:cs="Times New Roman"/>
      <w:color w:val="00923F"/>
      <w:kern w:val="36"/>
      <w:sz w:val="46"/>
      <w:szCs w:val="46"/>
      <w:lang w:eastAsia="ru-RU"/>
    </w:rPr>
  </w:style>
  <w:style w:type="character" w:customStyle="1" w:styleId="30">
    <w:name w:val="Заголовок 3 Знак"/>
    <w:basedOn w:val="a0"/>
    <w:link w:val="3"/>
    <w:uiPriority w:val="9"/>
    <w:rsid w:val="00D269F0"/>
    <w:rPr>
      <w:rFonts w:ascii="Times New Roman" w:eastAsia="Times New Roman" w:hAnsi="Times New Roman" w:cs="Times New Roman"/>
      <w:color w:val="00923F"/>
      <w:sz w:val="34"/>
      <w:szCs w:val="34"/>
      <w:lang w:eastAsia="ru-RU"/>
    </w:rPr>
  </w:style>
  <w:style w:type="character" w:styleId="a3">
    <w:name w:val="Hyperlink"/>
    <w:basedOn w:val="a0"/>
    <w:uiPriority w:val="99"/>
    <w:semiHidden/>
    <w:unhideWhenUsed/>
    <w:rsid w:val="00D269F0"/>
    <w:rPr>
      <w:color w:val="00923F"/>
      <w:u w:val="single"/>
    </w:rPr>
  </w:style>
  <w:style w:type="character" w:styleId="a4">
    <w:name w:val="Strong"/>
    <w:basedOn w:val="a0"/>
    <w:uiPriority w:val="22"/>
    <w:qFormat/>
    <w:rsid w:val="00D269F0"/>
    <w:rPr>
      <w:b/>
      <w:bCs/>
    </w:rPr>
  </w:style>
  <w:style w:type="paragraph" w:styleId="a5">
    <w:name w:val="List Paragraph"/>
    <w:basedOn w:val="a"/>
    <w:uiPriority w:val="34"/>
    <w:qFormat/>
    <w:rsid w:val="00913BCC"/>
    <w:pPr>
      <w:spacing w:line="256" w:lineRule="auto"/>
      <w:ind w:left="720"/>
      <w:contextualSpacing/>
    </w:pPr>
  </w:style>
  <w:style w:type="paragraph" w:styleId="a6">
    <w:name w:val="Balloon Text"/>
    <w:basedOn w:val="a"/>
    <w:link w:val="a7"/>
    <w:uiPriority w:val="99"/>
    <w:semiHidden/>
    <w:unhideWhenUsed/>
    <w:rsid w:val="00A128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2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126">
      <w:bodyDiv w:val="1"/>
      <w:marLeft w:val="0"/>
      <w:marRight w:val="0"/>
      <w:marTop w:val="0"/>
      <w:marBottom w:val="0"/>
      <w:divBdr>
        <w:top w:val="none" w:sz="0" w:space="0" w:color="auto"/>
        <w:left w:val="none" w:sz="0" w:space="0" w:color="auto"/>
        <w:bottom w:val="none" w:sz="0" w:space="0" w:color="auto"/>
        <w:right w:val="none" w:sz="0" w:space="0" w:color="auto"/>
      </w:divBdr>
      <w:divsChild>
        <w:div w:id="1947426242">
          <w:marLeft w:val="0"/>
          <w:marRight w:val="0"/>
          <w:marTop w:val="0"/>
          <w:marBottom w:val="0"/>
          <w:divBdr>
            <w:top w:val="none" w:sz="0" w:space="0" w:color="auto"/>
            <w:left w:val="none" w:sz="0" w:space="0" w:color="auto"/>
            <w:bottom w:val="none" w:sz="0" w:space="0" w:color="auto"/>
            <w:right w:val="none" w:sz="0" w:space="0" w:color="auto"/>
          </w:divBdr>
          <w:divsChild>
            <w:div w:id="1502547552">
              <w:marLeft w:val="0"/>
              <w:marRight w:val="0"/>
              <w:marTop w:val="0"/>
              <w:marBottom w:val="0"/>
              <w:divBdr>
                <w:top w:val="none" w:sz="0" w:space="0" w:color="auto"/>
                <w:left w:val="none" w:sz="0" w:space="0" w:color="auto"/>
                <w:bottom w:val="none" w:sz="0" w:space="0" w:color="auto"/>
                <w:right w:val="none" w:sz="0" w:space="0" w:color="auto"/>
              </w:divBdr>
              <w:divsChild>
                <w:div w:id="844712133">
                  <w:marLeft w:val="0"/>
                  <w:marRight w:val="0"/>
                  <w:marTop w:val="0"/>
                  <w:marBottom w:val="0"/>
                  <w:divBdr>
                    <w:top w:val="none" w:sz="0" w:space="0" w:color="auto"/>
                    <w:left w:val="none" w:sz="0" w:space="0" w:color="auto"/>
                    <w:bottom w:val="none" w:sz="0" w:space="0" w:color="auto"/>
                    <w:right w:val="none" w:sz="0" w:space="0" w:color="auto"/>
                  </w:divBdr>
                  <w:divsChild>
                    <w:div w:id="451901867">
                      <w:marLeft w:val="0"/>
                      <w:marRight w:val="0"/>
                      <w:marTop w:val="0"/>
                      <w:marBottom w:val="0"/>
                      <w:divBdr>
                        <w:top w:val="none" w:sz="0" w:space="0" w:color="auto"/>
                        <w:left w:val="none" w:sz="0" w:space="0" w:color="auto"/>
                        <w:bottom w:val="none" w:sz="0" w:space="0" w:color="auto"/>
                        <w:right w:val="none" w:sz="0" w:space="0" w:color="auto"/>
                      </w:divBdr>
                      <w:divsChild>
                        <w:div w:id="1745683854">
                          <w:marLeft w:val="3975"/>
                          <w:marRight w:val="3975"/>
                          <w:marTop w:val="0"/>
                          <w:marBottom w:val="0"/>
                          <w:divBdr>
                            <w:top w:val="none" w:sz="0" w:space="0" w:color="auto"/>
                            <w:left w:val="none" w:sz="0" w:space="0" w:color="auto"/>
                            <w:bottom w:val="none" w:sz="0" w:space="0" w:color="auto"/>
                            <w:right w:val="none" w:sz="0" w:space="0" w:color="auto"/>
                          </w:divBdr>
                          <w:divsChild>
                            <w:div w:id="1649360516">
                              <w:marLeft w:val="0"/>
                              <w:marRight w:val="0"/>
                              <w:marTop w:val="0"/>
                              <w:marBottom w:val="0"/>
                              <w:divBdr>
                                <w:top w:val="none" w:sz="0" w:space="0" w:color="auto"/>
                                <w:left w:val="none" w:sz="0" w:space="0" w:color="auto"/>
                                <w:bottom w:val="none" w:sz="0" w:space="0" w:color="auto"/>
                                <w:right w:val="none" w:sz="0" w:space="0" w:color="auto"/>
                              </w:divBdr>
                              <w:divsChild>
                                <w:div w:id="1775635738">
                                  <w:marLeft w:val="0"/>
                                  <w:marRight w:val="0"/>
                                  <w:marTop w:val="0"/>
                                  <w:marBottom w:val="0"/>
                                  <w:divBdr>
                                    <w:top w:val="none" w:sz="0" w:space="0" w:color="auto"/>
                                    <w:left w:val="none" w:sz="0" w:space="0" w:color="auto"/>
                                    <w:bottom w:val="none" w:sz="0" w:space="0" w:color="auto"/>
                                    <w:right w:val="none" w:sz="0" w:space="0" w:color="auto"/>
                                  </w:divBdr>
                                </w:div>
                                <w:div w:id="8346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2016-09-16T02:02:00Z</cp:lastPrinted>
  <dcterms:created xsi:type="dcterms:W3CDTF">2016-07-22T02:06:00Z</dcterms:created>
  <dcterms:modified xsi:type="dcterms:W3CDTF">2016-09-16T02:02:00Z</dcterms:modified>
</cp:coreProperties>
</file>