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6D1" w:rsidRDefault="00B176D1" w:rsidP="00B176D1">
      <w:pPr>
        <w:pStyle w:val="a5"/>
        <w:spacing w:line="240" w:lineRule="auto"/>
        <w:rPr>
          <w:b/>
          <w:spacing w:val="0"/>
          <w:sz w:val="28"/>
        </w:rPr>
      </w:pPr>
      <w:r>
        <w:rPr>
          <w:b/>
          <w:color w:val="000000"/>
          <w:sz w:val="28"/>
        </w:rPr>
        <w:t xml:space="preserve">РОССИЙСКАЯ    ФЕДЕРАЦИЯ                      </w:t>
      </w:r>
    </w:p>
    <w:p w:rsidR="00B176D1" w:rsidRDefault="00B176D1" w:rsidP="00B176D1">
      <w:pPr>
        <w:pStyle w:val="1"/>
        <w:spacing w:line="240" w:lineRule="auto"/>
        <w:rPr>
          <w:sz w:val="28"/>
        </w:rPr>
      </w:pPr>
      <w:r>
        <w:rPr>
          <w:sz w:val="28"/>
        </w:rPr>
        <w:t>ИРКУТСКАЯ ОБЛАСТЬ</w:t>
      </w:r>
    </w:p>
    <w:p w:rsidR="00B176D1" w:rsidRDefault="00B176D1" w:rsidP="00B176D1">
      <w:pPr>
        <w:pStyle w:val="1"/>
        <w:spacing w:line="240" w:lineRule="auto"/>
        <w:rPr>
          <w:sz w:val="28"/>
        </w:rPr>
      </w:pPr>
      <w:r>
        <w:rPr>
          <w:sz w:val="28"/>
        </w:rPr>
        <w:t>АЛАРСКИЙ РАЙОН</w:t>
      </w:r>
    </w:p>
    <w:p w:rsidR="00B176D1" w:rsidRDefault="00B176D1" w:rsidP="00B176D1">
      <w:pPr>
        <w:pStyle w:val="2"/>
        <w:spacing w:line="240" w:lineRule="auto"/>
        <w:rPr>
          <w:sz w:val="28"/>
        </w:rPr>
      </w:pPr>
      <w:r>
        <w:rPr>
          <w:sz w:val="28"/>
        </w:rPr>
        <w:t>ДУМА МУНИЦИПАЛЬНОГО ОБРАЗОВАНИЯ «АНГАРСКИЙ»</w:t>
      </w:r>
    </w:p>
    <w:p w:rsidR="00B176D1" w:rsidRDefault="00B176D1" w:rsidP="00B176D1">
      <w:pPr>
        <w:rPr>
          <w:sz w:val="28"/>
          <w:szCs w:val="28"/>
        </w:rPr>
      </w:pPr>
      <w: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Третий созыв</w:t>
      </w:r>
    </w:p>
    <w:p w:rsidR="00B176D1" w:rsidRDefault="00B176D1" w:rsidP="00B176D1">
      <w:pPr>
        <w:pStyle w:val="4"/>
        <w:rPr>
          <w:szCs w:val="28"/>
        </w:rPr>
      </w:pPr>
      <w:r>
        <w:rPr>
          <w:sz w:val="32"/>
        </w:rPr>
        <w:t xml:space="preserve"> </w:t>
      </w:r>
      <w:r>
        <w:rPr>
          <w:szCs w:val="28"/>
        </w:rPr>
        <w:t xml:space="preserve">   Р Е Ш Е Н И Е   </w:t>
      </w:r>
    </w:p>
    <w:p w:rsidR="00B176D1" w:rsidRDefault="00B176D1" w:rsidP="00B176D1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ge">
                  <wp:posOffset>2124075</wp:posOffset>
                </wp:positionV>
                <wp:extent cx="6492240" cy="0"/>
                <wp:effectExtent l="34925" t="28575" r="35560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E55B1E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1pt,167.25pt" to="510.2pt,1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" strokeweight="4.5pt">
                <v:stroke linestyle="thinThick"/>
                <w10:wrap anchory="page"/>
              </v:line>
            </w:pict>
          </mc:Fallback>
        </mc:AlternateContent>
      </w:r>
    </w:p>
    <w:p w:rsidR="00B176D1" w:rsidRDefault="00B176D1" w:rsidP="00B176D1">
      <w:pPr>
        <w:pStyle w:val="a3"/>
        <w:jc w:val="center"/>
        <w:rPr>
          <w:b/>
          <w:color w:val="000000"/>
          <w:sz w:val="28"/>
        </w:rPr>
      </w:pPr>
    </w:p>
    <w:p w:rsidR="00B176D1" w:rsidRDefault="00B176D1" w:rsidP="00B176D1">
      <w:pPr>
        <w:pStyle w:val="a5"/>
        <w:jc w:val="left"/>
        <w:rPr>
          <w:szCs w:val="26"/>
        </w:rPr>
      </w:pPr>
      <w:r>
        <w:rPr>
          <w:szCs w:val="26"/>
        </w:rPr>
        <w:t>от «31» октября 2016г.       №    3/93-дмо                           п. Ангарский</w:t>
      </w:r>
    </w:p>
    <w:p w:rsidR="00B176D1" w:rsidRDefault="00B176D1" w:rsidP="00B176D1">
      <w:pPr>
        <w:rPr>
          <w:sz w:val="24"/>
          <w:szCs w:val="26"/>
        </w:rPr>
      </w:pPr>
      <w:r>
        <w:rPr>
          <w:sz w:val="24"/>
          <w:szCs w:val="26"/>
        </w:rPr>
        <w:t>«О внесении изменений в решение Думы</w:t>
      </w:r>
    </w:p>
    <w:p w:rsidR="00B176D1" w:rsidRDefault="00B176D1" w:rsidP="00B176D1">
      <w:pPr>
        <w:pStyle w:val="3"/>
        <w:rPr>
          <w:szCs w:val="26"/>
        </w:rPr>
      </w:pPr>
      <w:r>
        <w:rPr>
          <w:szCs w:val="26"/>
        </w:rPr>
        <w:t xml:space="preserve">«О бюджете муниципального образования  </w:t>
      </w:r>
    </w:p>
    <w:p w:rsidR="00B176D1" w:rsidRDefault="00B176D1" w:rsidP="00B176D1">
      <w:pPr>
        <w:pStyle w:val="3"/>
        <w:rPr>
          <w:szCs w:val="26"/>
        </w:rPr>
      </w:pPr>
      <w:r>
        <w:rPr>
          <w:szCs w:val="26"/>
        </w:rPr>
        <w:t>«Ангарский» на 2016 год»</w:t>
      </w:r>
    </w:p>
    <w:p w:rsidR="00B176D1" w:rsidRDefault="00B176D1" w:rsidP="00B176D1">
      <w:pPr>
        <w:pStyle w:val="3"/>
        <w:rPr>
          <w:szCs w:val="26"/>
        </w:rPr>
      </w:pPr>
    </w:p>
    <w:p w:rsidR="00B176D1" w:rsidRDefault="00B176D1" w:rsidP="00B176D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1. Утвердить основные характеристики бюджета муниципального образования «Ангарский» (далее-местного бюджета) на 2016 год:</w:t>
      </w:r>
    </w:p>
    <w:p w:rsidR="00B176D1" w:rsidRDefault="00B176D1" w:rsidP="00B176D1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прогнозируемый общий объем доходов местного бюджета в сумме 4263,4 тыс. рублей, из них объем межбюджетных трансфертов, получаемых из других бюджетов бюджетной системы Российской Федерации, в </w:t>
      </w:r>
      <w:proofErr w:type="gramStart"/>
      <w:r>
        <w:rPr>
          <w:sz w:val="24"/>
          <w:szCs w:val="26"/>
        </w:rPr>
        <w:t>сумме  3275</w:t>
      </w:r>
      <w:proofErr w:type="gramEnd"/>
      <w:r>
        <w:rPr>
          <w:sz w:val="24"/>
          <w:szCs w:val="26"/>
        </w:rPr>
        <w:t>,0 тыс. рублей;</w:t>
      </w:r>
    </w:p>
    <w:p w:rsidR="00B176D1" w:rsidRDefault="00B176D1" w:rsidP="00B176D1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>общий объем расходов местного бюджета в сумме 4312,8 тыс. рублей;</w:t>
      </w:r>
    </w:p>
    <w:p w:rsidR="00B176D1" w:rsidRDefault="00B176D1" w:rsidP="00B176D1">
      <w:pPr>
        <w:widowControl w:val="0"/>
        <w:autoSpaceDE w:val="0"/>
        <w:autoSpaceDN w:val="0"/>
        <w:adjustRightInd w:val="0"/>
        <w:ind w:firstLine="1134"/>
        <w:jc w:val="both"/>
        <w:rPr>
          <w:sz w:val="24"/>
          <w:szCs w:val="26"/>
        </w:rPr>
      </w:pPr>
      <w:r>
        <w:rPr>
          <w:sz w:val="24"/>
          <w:szCs w:val="26"/>
        </w:rPr>
        <w:t>ра</w:t>
      </w:r>
      <w:r w:rsidR="00384DC0">
        <w:rPr>
          <w:sz w:val="24"/>
          <w:szCs w:val="26"/>
        </w:rPr>
        <w:t xml:space="preserve">змер дефицита местного бюджета </w:t>
      </w:r>
      <w:r>
        <w:rPr>
          <w:sz w:val="24"/>
          <w:szCs w:val="26"/>
        </w:rPr>
        <w:t>в сумме 49,4 тыс. руб. или 5% утвержденного общего годового объема доходов местного бюджета без учета утвержденного объема безвозмездных поступлений.</w:t>
      </w:r>
    </w:p>
    <w:p w:rsidR="00B176D1" w:rsidRDefault="00B176D1" w:rsidP="00B176D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2. Установить прогнозируемые доходы местного бюджета на 2016 год по классификации доходов бюджетов Российской Ф</w:t>
      </w:r>
      <w:r w:rsidR="00384DC0">
        <w:rPr>
          <w:sz w:val="24"/>
          <w:szCs w:val="26"/>
        </w:rPr>
        <w:t xml:space="preserve">едерации согласно приложению 1 </w:t>
      </w:r>
      <w:r>
        <w:rPr>
          <w:sz w:val="24"/>
          <w:szCs w:val="26"/>
        </w:rPr>
        <w:t>к настоящему Решению.</w:t>
      </w:r>
    </w:p>
    <w:p w:rsidR="00B176D1" w:rsidRDefault="00B176D1" w:rsidP="00B176D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3. Установить распределение бюджетных ассигнований по разделам и подразделам классификации расходов бюджетов на 2016 год согласно приложению 4 к настоящему Решению.</w:t>
      </w:r>
    </w:p>
    <w:p w:rsidR="00B176D1" w:rsidRDefault="00B176D1" w:rsidP="00B176D1">
      <w:pPr>
        <w:widowControl w:val="0"/>
        <w:autoSpaceDE w:val="0"/>
        <w:autoSpaceDN w:val="0"/>
        <w:adjustRightInd w:val="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   4. Установить распределение бюджетных ассигнований по разделам, подразде</w:t>
      </w:r>
      <w:r w:rsidR="00384DC0">
        <w:rPr>
          <w:sz w:val="24"/>
          <w:szCs w:val="26"/>
        </w:rPr>
        <w:t xml:space="preserve">лам, целевым статьям, группам, </w:t>
      </w:r>
      <w:r>
        <w:rPr>
          <w:sz w:val="24"/>
          <w:szCs w:val="26"/>
        </w:rPr>
        <w:t>видам расходов классификации расходов бюджетов на 2016 год согласно приложению 5 к настоящему Решению.</w:t>
      </w:r>
    </w:p>
    <w:p w:rsidR="00B176D1" w:rsidRDefault="00B176D1" w:rsidP="00B176D1">
      <w:pPr>
        <w:widowControl w:val="0"/>
        <w:autoSpaceDE w:val="0"/>
        <w:autoSpaceDN w:val="0"/>
        <w:adjustRightInd w:val="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   5. Утвердить ве</w:t>
      </w:r>
      <w:r w:rsidR="00384DC0">
        <w:rPr>
          <w:sz w:val="24"/>
          <w:szCs w:val="26"/>
        </w:rPr>
        <w:t xml:space="preserve">домственную структуру расходов </w:t>
      </w:r>
      <w:r>
        <w:rPr>
          <w:sz w:val="24"/>
          <w:szCs w:val="26"/>
        </w:rPr>
        <w:t xml:space="preserve">бюджета муниципального образования на </w:t>
      </w:r>
      <w:r w:rsidR="00384DC0">
        <w:rPr>
          <w:sz w:val="24"/>
          <w:szCs w:val="26"/>
        </w:rPr>
        <w:t xml:space="preserve">2016 год согласно приложению 6 </w:t>
      </w:r>
      <w:r>
        <w:rPr>
          <w:sz w:val="24"/>
          <w:szCs w:val="26"/>
        </w:rPr>
        <w:t>к настоящему Решению.</w:t>
      </w:r>
    </w:p>
    <w:p w:rsidR="00B176D1" w:rsidRDefault="00B176D1" w:rsidP="00B176D1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6"/>
        </w:rPr>
      </w:pPr>
      <w:r>
        <w:rPr>
          <w:sz w:val="24"/>
          <w:szCs w:val="26"/>
        </w:rPr>
        <w:t>6. Установить источники внутреннего финансирования дефицита бюдже</w:t>
      </w:r>
      <w:r w:rsidR="00384DC0">
        <w:rPr>
          <w:sz w:val="24"/>
          <w:szCs w:val="26"/>
        </w:rPr>
        <w:t xml:space="preserve">та МО «Ангарский» на 2016 год </w:t>
      </w:r>
      <w:r>
        <w:rPr>
          <w:sz w:val="24"/>
          <w:szCs w:val="26"/>
        </w:rPr>
        <w:t>согласно приложению 7 к настоящему Решению.</w:t>
      </w:r>
    </w:p>
    <w:p w:rsidR="00B176D1" w:rsidRDefault="00B176D1" w:rsidP="00B176D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6"/>
        </w:rPr>
      </w:pPr>
      <w:r>
        <w:rPr>
          <w:sz w:val="24"/>
          <w:szCs w:val="26"/>
        </w:rPr>
        <w:t>7. Утвердить программу муниципальных внутренних заимствований муниципального образования «Ангарский» на 2016 год согласно приложению 8 к настоящему Решению.</w:t>
      </w:r>
    </w:p>
    <w:p w:rsidR="00B176D1" w:rsidRDefault="00B176D1" w:rsidP="00B176D1">
      <w:pPr>
        <w:autoSpaceDE w:val="0"/>
        <w:autoSpaceDN w:val="0"/>
        <w:adjustRightInd w:val="0"/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    8. Опубликовать настоящее Решение в «Ангарском вестнике»</w:t>
      </w:r>
    </w:p>
    <w:p w:rsidR="00B176D1" w:rsidRDefault="00B176D1" w:rsidP="00B176D1">
      <w:pPr>
        <w:autoSpaceDE w:val="0"/>
        <w:autoSpaceDN w:val="0"/>
        <w:adjustRightInd w:val="0"/>
        <w:jc w:val="both"/>
        <w:rPr>
          <w:sz w:val="24"/>
          <w:szCs w:val="26"/>
        </w:rPr>
      </w:pPr>
    </w:p>
    <w:p w:rsidR="00B176D1" w:rsidRDefault="00B176D1" w:rsidP="00B176D1">
      <w:pPr>
        <w:autoSpaceDE w:val="0"/>
        <w:autoSpaceDN w:val="0"/>
        <w:adjustRightInd w:val="0"/>
        <w:ind w:left="1380"/>
        <w:jc w:val="both"/>
        <w:rPr>
          <w:sz w:val="24"/>
          <w:szCs w:val="26"/>
        </w:rPr>
      </w:pPr>
    </w:p>
    <w:p w:rsidR="00B176D1" w:rsidRDefault="00B176D1" w:rsidP="00B176D1">
      <w:pPr>
        <w:jc w:val="center"/>
        <w:rPr>
          <w:sz w:val="24"/>
          <w:szCs w:val="26"/>
        </w:rPr>
      </w:pPr>
      <w:r>
        <w:rPr>
          <w:sz w:val="24"/>
          <w:szCs w:val="26"/>
        </w:rPr>
        <w:t>Глава муниципального образования «</w:t>
      </w:r>
      <w:proofErr w:type="gramStart"/>
      <w:r>
        <w:rPr>
          <w:sz w:val="24"/>
          <w:szCs w:val="26"/>
        </w:rPr>
        <w:t xml:space="preserve">Ангарский»   </w:t>
      </w:r>
      <w:proofErr w:type="gramEnd"/>
      <w:r>
        <w:rPr>
          <w:sz w:val="24"/>
          <w:szCs w:val="26"/>
        </w:rPr>
        <w:t xml:space="preserve">                                  </w:t>
      </w:r>
      <w:proofErr w:type="spellStart"/>
      <w:r>
        <w:rPr>
          <w:sz w:val="24"/>
          <w:szCs w:val="26"/>
        </w:rPr>
        <w:t>Т.М.Середкина</w:t>
      </w:r>
      <w:proofErr w:type="spellEnd"/>
    </w:p>
    <w:p w:rsidR="00B176D1" w:rsidRDefault="00B176D1" w:rsidP="00B176D1">
      <w:pPr>
        <w:jc w:val="center"/>
        <w:rPr>
          <w:sz w:val="28"/>
          <w:szCs w:val="28"/>
        </w:rPr>
      </w:pPr>
    </w:p>
    <w:p w:rsidR="00B176D1" w:rsidRDefault="00B176D1"/>
    <w:p w:rsidR="00B176D1" w:rsidRDefault="00B176D1"/>
    <w:p w:rsidR="00B176D1" w:rsidRDefault="00B176D1"/>
    <w:p w:rsidR="00B176D1" w:rsidRDefault="00B176D1"/>
    <w:p w:rsidR="00B176D1" w:rsidRDefault="00B176D1"/>
    <w:p w:rsidR="00B176D1" w:rsidRDefault="00B176D1"/>
    <w:p w:rsidR="00B176D1" w:rsidRDefault="00B176D1"/>
    <w:p w:rsidR="00B176D1" w:rsidRDefault="00B176D1">
      <w:r>
        <w:br w:type="page"/>
      </w:r>
    </w:p>
    <w:p w:rsidR="00B176D1" w:rsidRDefault="00B176D1" w:rsidP="00B176D1">
      <w:pPr>
        <w:jc w:val="right"/>
      </w:pPr>
      <w:r w:rsidRPr="00B176D1">
        <w:lastRenderedPageBreak/>
        <w:t>Приложение 1</w:t>
      </w:r>
    </w:p>
    <w:p w:rsidR="00B176D1" w:rsidRDefault="00B176D1" w:rsidP="00B176D1">
      <w:pPr>
        <w:jc w:val="right"/>
      </w:pPr>
      <w:r w:rsidRPr="00B176D1">
        <w:t>к решению Думы МО "Ангарский"</w:t>
      </w:r>
    </w:p>
    <w:p w:rsidR="00B176D1" w:rsidRDefault="00B176D1" w:rsidP="00B176D1">
      <w:pPr>
        <w:jc w:val="right"/>
      </w:pPr>
      <w:r w:rsidRPr="00B176D1">
        <w:t>"О бюджете МО "Ангарский" на 2016 год"</w:t>
      </w:r>
    </w:p>
    <w:p w:rsidR="00B176D1" w:rsidRDefault="00B176D1" w:rsidP="00B176D1">
      <w:pPr>
        <w:jc w:val="right"/>
      </w:pPr>
      <w:proofErr w:type="gramStart"/>
      <w:r w:rsidRPr="00B176D1">
        <w:t xml:space="preserve">от  </w:t>
      </w:r>
      <w:r>
        <w:t>31.10.2016г.</w:t>
      </w:r>
      <w:proofErr w:type="gramEnd"/>
      <w:r>
        <w:t xml:space="preserve">   № 3/93   -</w:t>
      </w:r>
      <w:proofErr w:type="spellStart"/>
      <w:r>
        <w:t>дмо</w:t>
      </w:r>
      <w:proofErr w:type="spellEnd"/>
      <w:r>
        <w:t xml:space="preserve"> </w:t>
      </w:r>
    </w:p>
    <w:p w:rsidR="009F5BFC" w:rsidRDefault="009F5BFC" w:rsidP="00B176D1">
      <w:pPr>
        <w:jc w:val="right"/>
        <w:rPr>
          <w:b/>
          <w:bCs/>
          <w:sz w:val="24"/>
          <w:szCs w:val="24"/>
        </w:rPr>
      </w:pPr>
    </w:p>
    <w:p w:rsidR="00B176D1" w:rsidRDefault="009F5BFC" w:rsidP="009F5BFC">
      <w:pPr>
        <w:jc w:val="center"/>
        <w:rPr>
          <w:b/>
          <w:bCs/>
          <w:sz w:val="24"/>
          <w:szCs w:val="24"/>
        </w:rPr>
      </w:pPr>
      <w:r w:rsidRPr="00B176D1">
        <w:rPr>
          <w:b/>
          <w:bCs/>
          <w:sz w:val="24"/>
          <w:szCs w:val="24"/>
        </w:rPr>
        <w:t>Прогнозируемые доходы бюджета муниципального образования "Ангарский" на 2016г.</w:t>
      </w:r>
    </w:p>
    <w:p w:rsidR="009F5BFC" w:rsidRDefault="009F5BFC" w:rsidP="00B176D1">
      <w:pPr>
        <w:jc w:val="right"/>
      </w:pPr>
    </w:p>
    <w:tbl>
      <w:tblPr>
        <w:tblW w:w="48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9"/>
        <w:gridCol w:w="1596"/>
        <w:gridCol w:w="2166"/>
        <w:gridCol w:w="1062"/>
      </w:tblGrid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/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/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/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(</w:t>
            </w:r>
            <w:proofErr w:type="spellStart"/>
            <w:r w:rsidRPr="00B176D1">
              <w:t>тыс.руб</w:t>
            </w:r>
            <w:proofErr w:type="spellEnd"/>
            <w:r w:rsidRPr="00B176D1">
              <w:t>.)</w:t>
            </w:r>
          </w:p>
        </w:tc>
      </w:tr>
      <w:tr w:rsidR="009F5BFC" w:rsidRPr="00B176D1" w:rsidTr="009F5BFC">
        <w:trPr>
          <w:trHeight w:val="525"/>
        </w:trPr>
        <w:tc>
          <w:tcPr>
            <w:tcW w:w="2394" w:type="pct"/>
            <w:vMerge w:val="restart"/>
            <w:shd w:val="clear" w:color="auto" w:fill="auto"/>
            <w:noWrap/>
            <w:vAlign w:val="center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Наименование</w:t>
            </w:r>
          </w:p>
        </w:tc>
        <w:tc>
          <w:tcPr>
            <w:tcW w:w="2032" w:type="pct"/>
            <w:gridSpan w:val="2"/>
            <w:shd w:val="clear" w:color="auto" w:fill="auto"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Код бюджетной классификации Российской Федерации</w:t>
            </w:r>
          </w:p>
        </w:tc>
        <w:tc>
          <w:tcPr>
            <w:tcW w:w="574" w:type="pct"/>
            <w:vMerge w:val="restart"/>
            <w:shd w:val="clear" w:color="auto" w:fill="auto"/>
            <w:noWrap/>
            <w:vAlign w:val="center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Сумма</w:t>
            </w:r>
          </w:p>
        </w:tc>
      </w:tr>
      <w:tr w:rsidR="009F5BFC" w:rsidRPr="00B176D1" w:rsidTr="009F5BFC">
        <w:trPr>
          <w:trHeight w:val="1020"/>
        </w:trPr>
        <w:tc>
          <w:tcPr>
            <w:tcW w:w="2394" w:type="pct"/>
            <w:vMerge/>
            <w:vAlign w:val="center"/>
            <w:hideMark/>
          </w:tcPr>
          <w:p w:rsidR="009F5BFC" w:rsidRPr="00B176D1" w:rsidRDefault="009F5BFC" w:rsidP="00B176D1"/>
        </w:tc>
        <w:tc>
          <w:tcPr>
            <w:tcW w:w="862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главного администратора доходов</w:t>
            </w:r>
          </w:p>
        </w:tc>
        <w:tc>
          <w:tcPr>
            <w:tcW w:w="1170" w:type="pct"/>
            <w:shd w:val="clear" w:color="auto" w:fill="auto"/>
            <w:vAlign w:val="center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доходов местного бюджета</w:t>
            </w:r>
          </w:p>
        </w:tc>
        <w:tc>
          <w:tcPr>
            <w:tcW w:w="574" w:type="pct"/>
            <w:vMerge/>
            <w:vAlign w:val="center"/>
            <w:hideMark/>
          </w:tcPr>
          <w:p w:rsidR="009F5BFC" w:rsidRPr="00B176D1" w:rsidRDefault="009F5BFC" w:rsidP="00B176D1"/>
        </w:tc>
      </w:tr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  <w:rPr>
                <w:b/>
                <w:bCs/>
              </w:rPr>
            </w:pPr>
            <w:r w:rsidRPr="00B176D1">
              <w:rPr>
                <w:b/>
                <w:bCs/>
              </w:rPr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1 00 00000 00 0000 000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  <w:rPr>
                <w:b/>
                <w:bCs/>
              </w:rPr>
            </w:pPr>
            <w:r w:rsidRPr="00B176D1">
              <w:rPr>
                <w:b/>
                <w:bCs/>
              </w:rPr>
              <w:t>988,4</w:t>
            </w:r>
          </w:p>
        </w:tc>
      </w:tr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НАЛОГИ НА ПРИБЫЛЬ,</w:t>
            </w:r>
            <w:r w:rsidR="00384DC0">
              <w:rPr>
                <w:b/>
                <w:bCs/>
              </w:rPr>
              <w:t xml:space="preserve"> </w:t>
            </w:r>
            <w:r w:rsidRPr="00B176D1">
              <w:rPr>
                <w:b/>
                <w:bCs/>
              </w:rPr>
              <w:t>ДОХОДЫ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  <w:rPr>
                <w:b/>
                <w:bCs/>
              </w:rPr>
            </w:pPr>
            <w:r w:rsidRPr="00B176D1">
              <w:rPr>
                <w:b/>
                <w:bCs/>
              </w:rPr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1 01 00000 00 0000 000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  <w:rPr>
                <w:b/>
                <w:bCs/>
              </w:rPr>
            </w:pPr>
            <w:r w:rsidRPr="00B176D1">
              <w:rPr>
                <w:b/>
                <w:bCs/>
              </w:rPr>
              <w:t>230,0</w:t>
            </w:r>
          </w:p>
        </w:tc>
      </w:tr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Налог на доходы физических лиц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 xml:space="preserve">182 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1 01 02000 01 0000 110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230,0</w:t>
            </w:r>
          </w:p>
        </w:tc>
      </w:tr>
      <w:tr w:rsidR="009F5BFC" w:rsidRPr="00B176D1" w:rsidTr="009F5BFC">
        <w:trPr>
          <w:trHeight w:val="153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Налог на доходы физических лиц с доходов,</w:t>
            </w:r>
            <w:r>
              <w:t xml:space="preserve"> </w:t>
            </w:r>
            <w:r w:rsidRPr="00B176D1">
              <w:t>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ст.227, 227.1 и 228 Налогового кодекса РФ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1 01 02010 01 1000 110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230,0</w:t>
            </w:r>
          </w:p>
        </w:tc>
      </w:tr>
      <w:tr w:rsidR="009F5BFC" w:rsidRPr="00B176D1" w:rsidTr="009F5BFC">
        <w:trPr>
          <w:trHeight w:val="765"/>
        </w:trPr>
        <w:tc>
          <w:tcPr>
            <w:tcW w:w="2394" w:type="pct"/>
            <w:shd w:val="clear" w:color="000000" w:fill="FFFFFF"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  <w:rPr>
                <w:b/>
                <w:bCs/>
              </w:rPr>
            </w:pPr>
            <w:r w:rsidRPr="00B176D1">
              <w:rPr>
                <w:b/>
                <w:bCs/>
              </w:rPr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1 03 00000 00 0000 000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  <w:rPr>
                <w:b/>
                <w:bCs/>
              </w:rPr>
            </w:pPr>
            <w:r w:rsidRPr="00B176D1">
              <w:rPr>
                <w:b/>
                <w:bCs/>
              </w:rPr>
              <w:t>277,8</w:t>
            </w:r>
          </w:p>
        </w:tc>
      </w:tr>
      <w:tr w:rsidR="009F5BFC" w:rsidRPr="00B176D1" w:rsidTr="009F5BFC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Доходы от уплаты акцизов на дизельное топливо, зачисляемые в консолидированные бюджеты субъектов РФ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100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1 03 02230 01 0000 110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98,6</w:t>
            </w:r>
          </w:p>
        </w:tc>
      </w:tr>
      <w:tr w:rsidR="009F5BFC" w:rsidRPr="00B176D1" w:rsidTr="009F5BFC">
        <w:trPr>
          <w:trHeight w:val="102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Доходы от уплаты акцизов на моторные масла для дизельных и (или) карбюраторных (</w:t>
            </w:r>
            <w:proofErr w:type="spellStart"/>
            <w:r w:rsidRPr="00B176D1">
              <w:t>инжекторных</w:t>
            </w:r>
            <w:proofErr w:type="spellEnd"/>
            <w:r w:rsidRPr="00B176D1">
              <w:t>) двигателей, зачисляемые в консолидированные бюджеты субъектов РФ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100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1 03 02240 01 0000 110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1,5</w:t>
            </w:r>
          </w:p>
        </w:tc>
      </w:tr>
      <w:tr w:rsidR="009F5BFC" w:rsidRPr="00B176D1" w:rsidTr="009F5BFC">
        <w:trPr>
          <w:trHeight w:val="102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Доходы от уплаты акцизов на автомобильный бензин, производимый на территории РФ, зачисляемые в консолидированные бюджеты субъектов РФ.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100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1 03 02250 01 0000 110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215,1</w:t>
            </w:r>
          </w:p>
        </w:tc>
      </w:tr>
      <w:tr w:rsidR="009F5BFC" w:rsidRPr="00B176D1" w:rsidTr="009F5BFC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Доходы от уплаты акцизов на пр</w:t>
            </w:r>
            <w:r>
              <w:t>я</w:t>
            </w:r>
            <w:r w:rsidRPr="00B176D1">
              <w:t xml:space="preserve">могонный </w:t>
            </w:r>
            <w:proofErr w:type="gramStart"/>
            <w:r w:rsidRPr="00B176D1">
              <w:t>бензин,  производимый</w:t>
            </w:r>
            <w:proofErr w:type="gramEnd"/>
            <w:r w:rsidRPr="00B176D1">
              <w:t xml:space="preserve"> на территории РФ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100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1 03 02260 01 0000 110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-37,4</w:t>
            </w:r>
          </w:p>
        </w:tc>
      </w:tr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  <w:rPr>
                <w:b/>
                <w:bCs/>
              </w:rPr>
            </w:pPr>
            <w:r w:rsidRPr="00B176D1">
              <w:rPr>
                <w:b/>
                <w:bCs/>
              </w:rPr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1 05 00000 00 0000 000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  <w:rPr>
                <w:b/>
                <w:bCs/>
              </w:rPr>
            </w:pPr>
            <w:r w:rsidRPr="00B176D1">
              <w:rPr>
                <w:b/>
                <w:bCs/>
              </w:rPr>
              <w:t>195,0</w:t>
            </w:r>
          </w:p>
        </w:tc>
      </w:tr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Единый сельскохозяйственный налог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1 05 03000 01 1000 110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195,0</w:t>
            </w:r>
          </w:p>
        </w:tc>
      </w:tr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НАЛОГИ НА ИМУЩЕСТВО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  <w:rPr>
                <w:b/>
                <w:bCs/>
              </w:rPr>
            </w:pPr>
            <w:r w:rsidRPr="00B176D1">
              <w:rPr>
                <w:b/>
                <w:bCs/>
              </w:rPr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1 06 00000 00 0000 000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  <w:rPr>
                <w:b/>
                <w:bCs/>
              </w:rPr>
            </w:pPr>
            <w:r w:rsidRPr="00B176D1">
              <w:rPr>
                <w:b/>
                <w:bCs/>
              </w:rPr>
              <w:t>272,0</w:t>
            </w:r>
          </w:p>
        </w:tc>
      </w:tr>
      <w:tr w:rsidR="009F5BFC" w:rsidRPr="00B176D1" w:rsidTr="009F5BFC">
        <w:trPr>
          <w:trHeight w:val="945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1 06 01030 10 1000 110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1,0</w:t>
            </w:r>
          </w:p>
        </w:tc>
      </w:tr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Земельный налог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1 06 06000 00 0000 110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271,0</w:t>
            </w:r>
          </w:p>
        </w:tc>
      </w:tr>
      <w:tr w:rsidR="009F5BFC" w:rsidRPr="00B176D1" w:rsidTr="009F5BFC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1 06 06033 10 1000 110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1,00</w:t>
            </w:r>
          </w:p>
        </w:tc>
      </w:tr>
      <w:tr w:rsidR="009F5BFC" w:rsidRPr="00B176D1" w:rsidTr="009F5BFC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182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1 06 06043 10 1000 110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270,0</w:t>
            </w:r>
          </w:p>
        </w:tc>
      </w:tr>
      <w:tr w:rsidR="009F5BFC" w:rsidRPr="00B176D1" w:rsidTr="009F5BFC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  <w:rPr>
                <w:b/>
                <w:bCs/>
              </w:rPr>
            </w:pPr>
            <w:r w:rsidRPr="00B176D1">
              <w:rPr>
                <w:b/>
                <w:bCs/>
              </w:rPr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1 13 00000 00 0000 000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  <w:rPr>
                <w:b/>
                <w:bCs/>
              </w:rPr>
            </w:pPr>
            <w:r w:rsidRPr="00B176D1">
              <w:rPr>
                <w:b/>
                <w:bCs/>
              </w:rPr>
              <w:t>3,6</w:t>
            </w:r>
          </w:p>
        </w:tc>
      </w:tr>
      <w:tr w:rsidR="009F5BFC" w:rsidRPr="00B176D1" w:rsidTr="009F5BFC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067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1 13 01995 10 0000 130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3,6</w:t>
            </w:r>
          </w:p>
        </w:tc>
      </w:tr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  <w:rPr>
                <w:b/>
                <w:bCs/>
              </w:rPr>
            </w:pPr>
            <w:r w:rsidRPr="00B176D1">
              <w:rPr>
                <w:b/>
                <w:bCs/>
              </w:rPr>
              <w:t>067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1 17 05000 00 0000 180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  <w:rPr>
                <w:b/>
                <w:bCs/>
              </w:rPr>
            </w:pPr>
            <w:r w:rsidRPr="00B176D1">
              <w:rPr>
                <w:b/>
                <w:bCs/>
              </w:rPr>
              <w:t>10,0</w:t>
            </w:r>
          </w:p>
        </w:tc>
      </w:tr>
      <w:tr w:rsidR="009F5BFC" w:rsidRPr="00B176D1" w:rsidTr="009F5BFC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Прочие неналоговые доходы бюджетов сельских поселений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067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1 17 05050 10 0000 180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10,0</w:t>
            </w:r>
          </w:p>
        </w:tc>
      </w:tr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  <w:rPr>
                <w:b/>
                <w:bCs/>
              </w:rPr>
            </w:pPr>
            <w:r w:rsidRPr="00B176D1">
              <w:rPr>
                <w:b/>
                <w:bCs/>
              </w:rPr>
              <w:t xml:space="preserve">000 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2 02 00000 00 0000 000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  <w:rPr>
                <w:b/>
                <w:bCs/>
              </w:rPr>
            </w:pPr>
            <w:r w:rsidRPr="00B176D1">
              <w:rPr>
                <w:b/>
                <w:bCs/>
              </w:rPr>
              <w:t>3275,0</w:t>
            </w:r>
          </w:p>
        </w:tc>
      </w:tr>
      <w:tr w:rsidR="009F5BFC" w:rsidRPr="00B176D1" w:rsidTr="009F5BFC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2 02 01000 00 0000 151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1355,5</w:t>
            </w:r>
          </w:p>
        </w:tc>
      </w:tr>
      <w:tr w:rsidR="009F5BFC" w:rsidRPr="00B176D1" w:rsidTr="009F5BFC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Дотации на выравнивание бюджетной обеспеченности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2 02 01001 00 0000 151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1355,5</w:t>
            </w:r>
          </w:p>
        </w:tc>
      </w:tr>
      <w:tr w:rsidR="009F5BFC" w:rsidRPr="00B176D1" w:rsidTr="009F5BFC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Дотации бюджетам поселений на выравнивание бюджетной обеспеченности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2 02 01001 10 0000 151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1355,5</w:t>
            </w:r>
          </w:p>
        </w:tc>
      </w:tr>
      <w:tr w:rsidR="009F5BFC" w:rsidRPr="00B176D1" w:rsidTr="009F5BFC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2 02 02000 00 0000 151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1655,9</w:t>
            </w:r>
          </w:p>
        </w:tc>
      </w:tr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 xml:space="preserve">Прочие субсидии 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2 02 02999 00 0000 151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1655,9</w:t>
            </w:r>
          </w:p>
        </w:tc>
      </w:tr>
      <w:tr w:rsidR="009F5BFC" w:rsidRPr="00B176D1" w:rsidTr="009F5BFC">
        <w:trPr>
          <w:trHeight w:val="255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Прочие субсидии бюджетам поселений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2 02 02999 10 0000 151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1655,9</w:t>
            </w:r>
          </w:p>
        </w:tc>
      </w:tr>
      <w:tr w:rsidR="009F5BFC" w:rsidRPr="00B176D1" w:rsidTr="009F5BFC">
        <w:trPr>
          <w:trHeight w:val="51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2 02 03000 00 0000 151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94,4</w:t>
            </w:r>
          </w:p>
        </w:tc>
      </w:tr>
      <w:tr w:rsidR="009F5BFC" w:rsidRPr="00B176D1" w:rsidTr="009F5BFC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2 02 03015 00 0000 151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61,4</w:t>
            </w:r>
          </w:p>
        </w:tc>
      </w:tr>
      <w:tr w:rsidR="009F5BFC" w:rsidRPr="00B176D1" w:rsidTr="009F5BFC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2 02 03015 10 0000 151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61,4</w:t>
            </w:r>
          </w:p>
        </w:tc>
      </w:tr>
      <w:tr w:rsidR="009F5BFC" w:rsidRPr="00B176D1" w:rsidTr="009F5BFC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000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2 02 03024 00 0000 000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33,0</w:t>
            </w:r>
          </w:p>
        </w:tc>
      </w:tr>
      <w:tr w:rsidR="009F5BFC" w:rsidRPr="00B176D1" w:rsidTr="009F5BFC">
        <w:trPr>
          <w:trHeight w:val="765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2 02 03024 10 0000 151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33,0</w:t>
            </w:r>
          </w:p>
        </w:tc>
      </w:tr>
      <w:tr w:rsidR="009F5BFC" w:rsidRPr="00B176D1" w:rsidTr="009F5BFC">
        <w:trPr>
          <w:trHeight w:val="33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Иные межбюджетные трансферты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2 02 04000 00 0000 000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169,2</w:t>
            </w:r>
          </w:p>
        </w:tc>
      </w:tr>
      <w:tr w:rsidR="009F5BFC" w:rsidRPr="00B176D1" w:rsidTr="009F5BFC">
        <w:trPr>
          <w:trHeight w:val="1530"/>
        </w:trPr>
        <w:tc>
          <w:tcPr>
            <w:tcW w:w="2394" w:type="pct"/>
            <w:shd w:val="clear" w:color="auto" w:fill="auto"/>
            <w:vAlign w:val="bottom"/>
            <w:hideMark/>
          </w:tcPr>
          <w:p w:rsidR="009F5BFC" w:rsidRPr="00B176D1" w:rsidRDefault="009F5BFC" w:rsidP="00B176D1">
            <w:r w:rsidRPr="00B176D1">
              <w:t>Межбюджетные трансферты, передаваемые бюджетам сельских поселений на подключение общедоступных библиотек РФ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</w:pPr>
            <w:r w:rsidRPr="00B176D1">
              <w:t>045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r w:rsidRPr="00B176D1">
              <w:t>2 02 04041 10 0000 151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</w:pPr>
            <w:r w:rsidRPr="00B176D1">
              <w:t>169,2</w:t>
            </w:r>
          </w:p>
        </w:tc>
      </w:tr>
      <w:tr w:rsidR="009F5BFC" w:rsidRPr="00B176D1" w:rsidTr="009F5BFC">
        <w:trPr>
          <w:trHeight w:val="330"/>
        </w:trPr>
        <w:tc>
          <w:tcPr>
            <w:tcW w:w="239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ВСЕГО ДОХОДОВ</w:t>
            </w:r>
          </w:p>
        </w:tc>
        <w:tc>
          <w:tcPr>
            <w:tcW w:w="862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center"/>
              <w:rPr>
                <w:b/>
                <w:bCs/>
              </w:rPr>
            </w:pPr>
            <w:r w:rsidRPr="00B176D1">
              <w:rPr>
                <w:b/>
                <w:bCs/>
              </w:rPr>
              <w:t> </w:t>
            </w:r>
          </w:p>
        </w:tc>
        <w:tc>
          <w:tcPr>
            <w:tcW w:w="1170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 </w:t>
            </w:r>
          </w:p>
        </w:tc>
        <w:tc>
          <w:tcPr>
            <w:tcW w:w="574" w:type="pct"/>
            <w:shd w:val="clear" w:color="auto" w:fill="auto"/>
            <w:noWrap/>
            <w:vAlign w:val="bottom"/>
            <w:hideMark/>
          </w:tcPr>
          <w:p w:rsidR="009F5BFC" w:rsidRPr="00B176D1" w:rsidRDefault="009F5BFC" w:rsidP="00B176D1">
            <w:pPr>
              <w:jc w:val="right"/>
              <w:rPr>
                <w:b/>
                <w:bCs/>
              </w:rPr>
            </w:pPr>
            <w:r w:rsidRPr="00B176D1">
              <w:rPr>
                <w:b/>
                <w:bCs/>
              </w:rPr>
              <w:t>4263,4</w:t>
            </w:r>
          </w:p>
        </w:tc>
      </w:tr>
    </w:tbl>
    <w:p w:rsidR="0061205E" w:rsidRDefault="0061205E"/>
    <w:p w:rsidR="00B176D1" w:rsidRDefault="00B176D1"/>
    <w:p w:rsidR="004A1395" w:rsidRDefault="004A1395" w:rsidP="009F5BFC">
      <w:pPr>
        <w:jc w:val="right"/>
      </w:pPr>
      <w:r>
        <w:br w:type="page"/>
      </w:r>
    </w:p>
    <w:p w:rsidR="009F5BFC" w:rsidRDefault="009F5BFC" w:rsidP="009F5BFC">
      <w:pPr>
        <w:jc w:val="right"/>
      </w:pPr>
      <w:r>
        <w:lastRenderedPageBreak/>
        <w:t>Приложение 4</w:t>
      </w:r>
    </w:p>
    <w:p w:rsidR="009F5BFC" w:rsidRDefault="009F5BFC" w:rsidP="009F5BFC">
      <w:pPr>
        <w:jc w:val="right"/>
      </w:pPr>
      <w:r w:rsidRPr="00B176D1">
        <w:t>к решению Думы МО "Ангарский"</w:t>
      </w:r>
    </w:p>
    <w:p w:rsidR="009F5BFC" w:rsidRDefault="009F5BFC" w:rsidP="009F5BFC">
      <w:pPr>
        <w:jc w:val="right"/>
      </w:pPr>
      <w:r w:rsidRPr="00B176D1">
        <w:t>"О бюджете МО "Ангарский" на 2016 год"</w:t>
      </w:r>
    </w:p>
    <w:p w:rsidR="009F5BFC" w:rsidRDefault="009F5BFC" w:rsidP="009F5BFC">
      <w:pPr>
        <w:jc w:val="right"/>
      </w:pPr>
      <w:proofErr w:type="gramStart"/>
      <w:r w:rsidRPr="00B176D1">
        <w:t xml:space="preserve">от  </w:t>
      </w:r>
      <w:r>
        <w:t>31.10.2016г.</w:t>
      </w:r>
      <w:proofErr w:type="gramEnd"/>
      <w:r>
        <w:t xml:space="preserve">   № 3/93   -</w:t>
      </w:r>
      <w:proofErr w:type="spellStart"/>
      <w:r>
        <w:t>дмо</w:t>
      </w:r>
      <w:proofErr w:type="spellEnd"/>
      <w:r>
        <w:t xml:space="preserve"> </w:t>
      </w:r>
    </w:p>
    <w:p w:rsidR="009F5BFC" w:rsidRDefault="009F5BFC" w:rsidP="009F5BFC">
      <w:pPr>
        <w:jc w:val="center"/>
        <w:rPr>
          <w:b/>
          <w:bCs/>
          <w:sz w:val="28"/>
          <w:szCs w:val="28"/>
        </w:rPr>
      </w:pPr>
    </w:p>
    <w:p w:rsidR="00B176D1" w:rsidRDefault="009F5BFC" w:rsidP="009F5BFC">
      <w:pPr>
        <w:jc w:val="center"/>
        <w:rPr>
          <w:b/>
          <w:bCs/>
          <w:sz w:val="28"/>
          <w:szCs w:val="28"/>
        </w:rPr>
      </w:pPr>
      <w:r w:rsidRPr="00B176D1">
        <w:rPr>
          <w:b/>
          <w:bCs/>
          <w:sz w:val="28"/>
          <w:szCs w:val="28"/>
        </w:rPr>
        <w:t xml:space="preserve">Распределение бюджетных ассигнований на 2016 </w:t>
      </w:r>
      <w:proofErr w:type="gramStart"/>
      <w:r w:rsidRPr="00B176D1">
        <w:rPr>
          <w:b/>
          <w:bCs/>
          <w:sz w:val="28"/>
          <w:szCs w:val="28"/>
        </w:rPr>
        <w:t>год  по</w:t>
      </w:r>
      <w:proofErr w:type="gramEnd"/>
      <w:r w:rsidRPr="00B176D1">
        <w:rPr>
          <w:b/>
          <w:bCs/>
          <w:sz w:val="28"/>
          <w:szCs w:val="28"/>
        </w:rPr>
        <w:t xml:space="preserve"> разделам и подразделам классификации расходов бюджетов.</w:t>
      </w:r>
    </w:p>
    <w:p w:rsidR="009F5BFC" w:rsidRDefault="009F5BFC" w:rsidP="009F5BFC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1357"/>
        <w:gridCol w:w="1422"/>
        <w:gridCol w:w="1888"/>
      </w:tblGrid>
      <w:tr w:rsidR="004A1395" w:rsidRPr="00B176D1" w:rsidTr="004A1395">
        <w:trPr>
          <w:trHeight w:val="315"/>
        </w:trPr>
        <w:tc>
          <w:tcPr>
            <w:tcW w:w="2503" w:type="pct"/>
            <w:shd w:val="clear" w:color="auto" w:fill="auto"/>
            <w:noWrap/>
            <w:vAlign w:val="bottom"/>
            <w:hideMark/>
          </w:tcPr>
          <w:p w:rsidR="004A1395" w:rsidRPr="00634E84" w:rsidRDefault="004A1395" w:rsidP="00B176D1">
            <w:pPr>
              <w:jc w:val="center"/>
              <w:rPr>
                <w:b/>
                <w:bCs/>
              </w:rPr>
            </w:pPr>
          </w:p>
        </w:tc>
        <w:tc>
          <w:tcPr>
            <w:tcW w:w="726" w:type="pct"/>
            <w:shd w:val="clear" w:color="auto" w:fill="auto"/>
            <w:noWrap/>
            <w:vAlign w:val="bottom"/>
            <w:hideMark/>
          </w:tcPr>
          <w:p w:rsidR="004A1395" w:rsidRPr="00634E84" w:rsidRDefault="004A1395" w:rsidP="00B176D1"/>
        </w:tc>
        <w:tc>
          <w:tcPr>
            <w:tcW w:w="761" w:type="pct"/>
            <w:shd w:val="clear" w:color="auto" w:fill="auto"/>
            <w:noWrap/>
            <w:vAlign w:val="bottom"/>
            <w:hideMark/>
          </w:tcPr>
          <w:p w:rsidR="004A1395" w:rsidRPr="00634E84" w:rsidRDefault="004A1395" w:rsidP="00B176D1"/>
        </w:tc>
        <w:tc>
          <w:tcPr>
            <w:tcW w:w="1010" w:type="pct"/>
            <w:shd w:val="clear" w:color="auto" w:fill="auto"/>
            <w:noWrap/>
            <w:vAlign w:val="bottom"/>
            <w:hideMark/>
          </w:tcPr>
          <w:p w:rsidR="004A1395" w:rsidRPr="00634E84" w:rsidRDefault="004A1395" w:rsidP="00B176D1">
            <w:pPr>
              <w:jc w:val="right"/>
            </w:pPr>
            <w:proofErr w:type="spellStart"/>
            <w:r w:rsidRPr="00634E84">
              <w:t>тыс.руб</w:t>
            </w:r>
            <w:proofErr w:type="spellEnd"/>
            <w:r w:rsidRPr="00634E84">
              <w:t>.</w:t>
            </w:r>
          </w:p>
        </w:tc>
      </w:tr>
      <w:tr w:rsidR="004A1395" w:rsidRPr="00B176D1" w:rsidTr="004A1395">
        <w:trPr>
          <w:trHeight w:val="660"/>
        </w:trPr>
        <w:tc>
          <w:tcPr>
            <w:tcW w:w="2503" w:type="pct"/>
            <w:vMerge w:val="restart"/>
            <w:shd w:val="clear" w:color="auto" w:fill="auto"/>
            <w:noWrap/>
            <w:vAlign w:val="center"/>
            <w:hideMark/>
          </w:tcPr>
          <w:p w:rsidR="004A1395" w:rsidRPr="00634E84" w:rsidRDefault="004A1395" w:rsidP="00B176D1">
            <w:pPr>
              <w:jc w:val="center"/>
            </w:pPr>
            <w:r w:rsidRPr="00634E84">
              <w:t>Наименование</w:t>
            </w:r>
          </w:p>
        </w:tc>
        <w:tc>
          <w:tcPr>
            <w:tcW w:w="1487" w:type="pct"/>
            <w:gridSpan w:val="2"/>
            <w:shd w:val="clear" w:color="auto" w:fill="auto"/>
            <w:vAlign w:val="bottom"/>
            <w:hideMark/>
          </w:tcPr>
          <w:p w:rsidR="004A1395" w:rsidRPr="00634E84" w:rsidRDefault="004A1395" w:rsidP="00B176D1">
            <w:pPr>
              <w:jc w:val="center"/>
            </w:pPr>
            <w:r w:rsidRPr="00634E84">
              <w:t>Коды ведомственной классификации</w:t>
            </w:r>
          </w:p>
        </w:tc>
        <w:tc>
          <w:tcPr>
            <w:tcW w:w="1010" w:type="pct"/>
            <w:vMerge w:val="restart"/>
            <w:shd w:val="clear" w:color="auto" w:fill="auto"/>
            <w:vAlign w:val="center"/>
            <w:hideMark/>
          </w:tcPr>
          <w:p w:rsidR="004A1395" w:rsidRPr="00634E84" w:rsidRDefault="004A1395" w:rsidP="00B176D1">
            <w:pPr>
              <w:jc w:val="center"/>
            </w:pPr>
            <w:r w:rsidRPr="00634E84">
              <w:t>сумма</w:t>
            </w:r>
          </w:p>
        </w:tc>
      </w:tr>
      <w:tr w:rsidR="004A1395" w:rsidRPr="00B176D1" w:rsidTr="004A1395">
        <w:trPr>
          <w:trHeight w:val="555"/>
        </w:trPr>
        <w:tc>
          <w:tcPr>
            <w:tcW w:w="2503" w:type="pct"/>
            <w:vMerge/>
            <w:vAlign w:val="center"/>
            <w:hideMark/>
          </w:tcPr>
          <w:p w:rsidR="004A1395" w:rsidRPr="00634E84" w:rsidRDefault="004A1395" w:rsidP="004A1395"/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proofErr w:type="spellStart"/>
            <w:r w:rsidRPr="00634E84">
              <w:t>Рз</w:t>
            </w:r>
            <w:proofErr w:type="spellEnd"/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proofErr w:type="spellStart"/>
            <w:r w:rsidRPr="00634E84">
              <w:t>ПРз</w:t>
            </w:r>
            <w:proofErr w:type="spellEnd"/>
          </w:p>
        </w:tc>
        <w:tc>
          <w:tcPr>
            <w:tcW w:w="1010" w:type="pct"/>
            <w:vMerge/>
            <w:vAlign w:val="center"/>
            <w:hideMark/>
          </w:tcPr>
          <w:p w:rsidR="004A1395" w:rsidRPr="00634E84" w:rsidRDefault="004A1395" w:rsidP="004A1395"/>
        </w:tc>
      </w:tr>
      <w:tr w:rsidR="004A1395" w:rsidRPr="00B176D1" w:rsidTr="004A1395">
        <w:trPr>
          <w:trHeight w:val="315"/>
        </w:trPr>
        <w:tc>
          <w:tcPr>
            <w:tcW w:w="2503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1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2</w:t>
            </w:r>
          </w:p>
        </w:tc>
        <w:tc>
          <w:tcPr>
            <w:tcW w:w="761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3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4</w:t>
            </w:r>
          </w:p>
        </w:tc>
      </w:tr>
      <w:tr w:rsidR="004A1395" w:rsidRPr="00B176D1" w:rsidTr="004A1395">
        <w:trPr>
          <w:trHeight w:val="477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  <w:rPr>
                <w:b/>
                <w:bCs/>
              </w:rPr>
            </w:pPr>
            <w:r w:rsidRPr="00634E8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01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 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1 860,9</w:t>
            </w:r>
          </w:p>
        </w:tc>
      </w:tr>
      <w:tr w:rsidR="004A1395" w:rsidRPr="00B176D1" w:rsidTr="004A1395">
        <w:trPr>
          <w:trHeight w:val="315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</w:pPr>
            <w:r w:rsidRPr="00634E84">
              <w:t> 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 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 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 </w:t>
            </w:r>
          </w:p>
        </w:tc>
      </w:tr>
      <w:tr w:rsidR="004A1395" w:rsidRPr="00B176D1" w:rsidTr="004A1395">
        <w:trPr>
          <w:trHeight w:val="630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</w:pPr>
            <w:r w:rsidRPr="00634E84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01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401,3</w:t>
            </w:r>
          </w:p>
        </w:tc>
      </w:tr>
      <w:tr w:rsidR="004A1395" w:rsidRPr="00B176D1" w:rsidTr="004A1395">
        <w:trPr>
          <w:trHeight w:val="975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</w:pPr>
            <w:r w:rsidRPr="00634E84"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01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03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0,5</w:t>
            </w:r>
          </w:p>
        </w:tc>
      </w:tr>
      <w:tr w:rsidR="004A1395" w:rsidRPr="00B176D1" w:rsidTr="004A1395">
        <w:trPr>
          <w:trHeight w:val="945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</w:pPr>
            <w:r w:rsidRPr="00634E8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01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04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1 131,2</w:t>
            </w:r>
          </w:p>
        </w:tc>
      </w:tr>
      <w:tr w:rsidR="004A1395" w:rsidRPr="00B176D1" w:rsidTr="004A1395">
        <w:trPr>
          <w:trHeight w:val="1050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</w:pPr>
            <w:r w:rsidRPr="00634E84">
              <w:t>Обеспечение деятельности финансовых, налоговых и таможенных органов и органов фина</w:t>
            </w:r>
            <w:r w:rsidR="00020294">
              <w:t>н</w:t>
            </w:r>
            <w:r w:rsidRPr="00634E84">
              <w:t xml:space="preserve">сового (финансово-бюджетного) надзора  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01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06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322,2</w:t>
            </w:r>
          </w:p>
        </w:tc>
      </w:tr>
      <w:tr w:rsidR="004A1395" w:rsidRPr="00B176D1" w:rsidTr="004A1395">
        <w:trPr>
          <w:trHeight w:val="450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</w:pPr>
            <w:r w:rsidRPr="00634E84">
              <w:t>Резервные фонды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01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11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5,0</w:t>
            </w:r>
          </w:p>
        </w:tc>
      </w:tr>
      <w:tr w:rsidR="004A1395" w:rsidRPr="00B176D1" w:rsidTr="004A1395">
        <w:trPr>
          <w:trHeight w:val="315"/>
        </w:trPr>
        <w:tc>
          <w:tcPr>
            <w:tcW w:w="2503" w:type="pct"/>
            <w:shd w:val="clear" w:color="auto" w:fill="auto"/>
            <w:noWrap/>
            <w:vAlign w:val="bottom"/>
            <w:hideMark/>
          </w:tcPr>
          <w:p w:rsidR="004A1395" w:rsidRPr="00634E84" w:rsidRDefault="004A1395" w:rsidP="004A1395">
            <w:pPr>
              <w:rPr>
                <w:b/>
                <w:bCs/>
              </w:rPr>
            </w:pPr>
            <w:r w:rsidRPr="00634E8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01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13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0,7</w:t>
            </w:r>
          </w:p>
        </w:tc>
      </w:tr>
      <w:tr w:rsidR="004A1395" w:rsidRPr="00B176D1" w:rsidTr="004A1395">
        <w:trPr>
          <w:trHeight w:val="300"/>
        </w:trPr>
        <w:tc>
          <w:tcPr>
            <w:tcW w:w="2503" w:type="pct"/>
            <w:shd w:val="clear" w:color="auto" w:fill="auto"/>
            <w:vAlign w:val="bottom"/>
            <w:hideMark/>
          </w:tcPr>
          <w:p w:rsidR="004A1395" w:rsidRPr="00634E84" w:rsidRDefault="004A1395" w:rsidP="004A1395">
            <w:pPr>
              <w:rPr>
                <w:b/>
                <w:bCs/>
              </w:rPr>
            </w:pPr>
            <w:r w:rsidRPr="00634E84">
              <w:rPr>
                <w:b/>
                <w:bCs/>
              </w:rPr>
              <w:t>Национальная оборона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02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 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61,4</w:t>
            </w:r>
          </w:p>
        </w:tc>
      </w:tr>
      <w:tr w:rsidR="004A1395" w:rsidRPr="00B176D1" w:rsidTr="004A1395">
        <w:trPr>
          <w:trHeight w:val="690"/>
        </w:trPr>
        <w:tc>
          <w:tcPr>
            <w:tcW w:w="2503" w:type="pct"/>
            <w:shd w:val="clear" w:color="auto" w:fill="auto"/>
            <w:vAlign w:val="bottom"/>
            <w:hideMark/>
          </w:tcPr>
          <w:p w:rsidR="004A1395" w:rsidRPr="00634E84" w:rsidRDefault="004A1395" w:rsidP="004A1395">
            <w:r w:rsidRPr="00634E84">
              <w:t>Мобилизационная и вневойсковая подготовка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02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03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61,4</w:t>
            </w:r>
          </w:p>
        </w:tc>
      </w:tr>
      <w:tr w:rsidR="004A1395" w:rsidRPr="00B176D1" w:rsidTr="004A1395">
        <w:trPr>
          <w:trHeight w:val="675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  <w:rPr>
                <w:b/>
                <w:bCs/>
              </w:rPr>
            </w:pPr>
            <w:r w:rsidRPr="00634E8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03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 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2,0</w:t>
            </w:r>
          </w:p>
        </w:tc>
      </w:tr>
      <w:tr w:rsidR="004A1395" w:rsidRPr="00B176D1" w:rsidTr="004A1395">
        <w:trPr>
          <w:trHeight w:val="315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</w:pPr>
            <w:r w:rsidRPr="00634E84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03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14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2,0</w:t>
            </w:r>
          </w:p>
        </w:tc>
      </w:tr>
      <w:tr w:rsidR="004A1395" w:rsidRPr="00B176D1" w:rsidTr="004A1395">
        <w:trPr>
          <w:trHeight w:val="315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  <w:rPr>
                <w:b/>
                <w:bCs/>
              </w:rPr>
            </w:pPr>
            <w:r w:rsidRPr="00634E84">
              <w:rPr>
                <w:b/>
                <w:bCs/>
              </w:rPr>
              <w:t>Национальная экономика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04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 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594,7</w:t>
            </w:r>
          </w:p>
        </w:tc>
      </w:tr>
      <w:tr w:rsidR="004A1395" w:rsidRPr="00B176D1" w:rsidTr="004A1395">
        <w:trPr>
          <w:trHeight w:val="315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</w:pPr>
            <w:r w:rsidRPr="00634E84">
              <w:t>Общеэкономические вопросы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04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32,3</w:t>
            </w:r>
          </w:p>
        </w:tc>
      </w:tr>
      <w:tr w:rsidR="004A1395" w:rsidRPr="00B176D1" w:rsidTr="004A1395">
        <w:trPr>
          <w:trHeight w:val="510"/>
        </w:trPr>
        <w:tc>
          <w:tcPr>
            <w:tcW w:w="2503" w:type="pct"/>
            <w:shd w:val="clear" w:color="auto" w:fill="auto"/>
            <w:vAlign w:val="bottom"/>
            <w:hideMark/>
          </w:tcPr>
          <w:p w:rsidR="004A1395" w:rsidRPr="00634E84" w:rsidRDefault="004A1395" w:rsidP="004A1395">
            <w:r w:rsidRPr="00634E84">
              <w:t>Дорожное хозяйство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04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09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519,8</w:t>
            </w:r>
          </w:p>
        </w:tc>
      </w:tr>
      <w:tr w:rsidR="004A1395" w:rsidRPr="00B176D1" w:rsidTr="004A1395">
        <w:trPr>
          <w:trHeight w:val="379"/>
        </w:trPr>
        <w:tc>
          <w:tcPr>
            <w:tcW w:w="2503" w:type="pct"/>
            <w:shd w:val="clear" w:color="auto" w:fill="auto"/>
            <w:vAlign w:val="bottom"/>
            <w:hideMark/>
          </w:tcPr>
          <w:p w:rsidR="004A1395" w:rsidRPr="00634E84" w:rsidRDefault="004A1395" w:rsidP="004A1395">
            <w:r w:rsidRPr="00634E84">
              <w:t>Другие вопросы в области национальной экономики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04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12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42,6</w:t>
            </w:r>
          </w:p>
        </w:tc>
      </w:tr>
      <w:tr w:rsidR="004A1395" w:rsidRPr="00B176D1" w:rsidTr="004A1395">
        <w:trPr>
          <w:trHeight w:val="510"/>
        </w:trPr>
        <w:tc>
          <w:tcPr>
            <w:tcW w:w="2503" w:type="pct"/>
            <w:shd w:val="clear" w:color="auto" w:fill="auto"/>
            <w:vAlign w:val="bottom"/>
            <w:hideMark/>
          </w:tcPr>
          <w:p w:rsidR="004A1395" w:rsidRPr="00634E84" w:rsidRDefault="004A1395" w:rsidP="004A1395">
            <w:pPr>
              <w:rPr>
                <w:b/>
                <w:bCs/>
              </w:rPr>
            </w:pPr>
            <w:r w:rsidRPr="00634E8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05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 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151,9</w:t>
            </w:r>
          </w:p>
        </w:tc>
      </w:tr>
      <w:tr w:rsidR="004A1395" w:rsidRPr="00B176D1" w:rsidTr="004A1395">
        <w:trPr>
          <w:trHeight w:val="285"/>
        </w:trPr>
        <w:tc>
          <w:tcPr>
            <w:tcW w:w="2503" w:type="pct"/>
            <w:shd w:val="clear" w:color="auto" w:fill="auto"/>
            <w:vAlign w:val="bottom"/>
            <w:hideMark/>
          </w:tcPr>
          <w:p w:rsidR="004A1395" w:rsidRPr="00634E84" w:rsidRDefault="004A1395" w:rsidP="004A1395">
            <w:r w:rsidRPr="00634E84">
              <w:t>Коммунальное хозяйство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05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02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30,0</w:t>
            </w:r>
          </w:p>
        </w:tc>
      </w:tr>
      <w:tr w:rsidR="004A1395" w:rsidRPr="00B176D1" w:rsidTr="004A1395">
        <w:trPr>
          <w:trHeight w:val="450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</w:pPr>
            <w:r w:rsidRPr="00634E84">
              <w:t>Благоустройство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05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121,9</w:t>
            </w:r>
          </w:p>
        </w:tc>
      </w:tr>
      <w:tr w:rsidR="004A1395" w:rsidRPr="00B176D1" w:rsidTr="004A1395">
        <w:trPr>
          <w:trHeight w:val="330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  <w:rPr>
                <w:b/>
                <w:bCs/>
              </w:rPr>
            </w:pPr>
            <w:r w:rsidRPr="00634E84">
              <w:rPr>
                <w:b/>
                <w:bCs/>
              </w:rPr>
              <w:lastRenderedPageBreak/>
              <w:t>Культура и кинематография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08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 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1 530,4</w:t>
            </w:r>
          </w:p>
        </w:tc>
      </w:tr>
      <w:tr w:rsidR="004A1395" w:rsidRPr="00B176D1" w:rsidTr="004A1395">
        <w:trPr>
          <w:trHeight w:val="499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</w:pPr>
            <w:r w:rsidRPr="00634E84">
              <w:t>Культура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08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01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1 530,4</w:t>
            </w:r>
          </w:p>
        </w:tc>
      </w:tr>
      <w:tr w:rsidR="004A1395" w:rsidRPr="00B176D1" w:rsidTr="004A1395">
        <w:trPr>
          <w:trHeight w:val="499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  <w:rPr>
                <w:b/>
                <w:bCs/>
              </w:rPr>
            </w:pPr>
            <w:r w:rsidRPr="00634E84">
              <w:rPr>
                <w:b/>
                <w:bCs/>
              </w:rPr>
              <w:t>СОЦИАЛЬНАЯ ПОЛИТИКА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10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 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 xml:space="preserve">                   90,0   </w:t>
            </w:r>
          </w:p>
        </w:tc>
      </w:tr>
      <w:tr w:rsidR="004A1395" w:rsidRPr="00B176D1" w:rsidTr="004A1395">
        <w:trPr>
          <w:trHeight w:val="499"/>
        </w:trPr>
        <w:tc>
          <w:tcPr>
            <w:tcW w:w="2503" w:type="pct"/>
            <w:shd w:val="clear" w:color="auto" w:fill="auto"/>
            <w:hideMark/>
          </w:tcPr>
          <w:p w:rsidR="004A1395" w:rsidRPr="00634E84" w:rsidRDefault="004A1395" w:rsidP="004A1395">
            <w:pPr>
              <w:jc w:val="both"/>
            </w:pPr>
            <w:r w:rsidRPr="00634E84">
              <w:t>Пенсионное обеспечение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10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01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 xml:space="preserve">                   90,0   </w:t>
            </w:r>
          </w:p>
        </w:tc>
      </w:tr>
      <w:tr w:rsidR="004A1395" w:rsidRPr="00B176D1" w:rsidTr="004A1395">
        <w:trPr>
          <w:trHeight w:val="375"/>
        </w:trPr>
        <w:tc>
          <w:tcPr>
            <w:tcW w:w="2503" w:type="pct"/>
            <w:shd w:val="clear" w:color="auto" w:fill="auto"/>
            <w:vAlign w:val="bottom"/>
            <w:hideMark/>
          </w:tcPr>
          <w:p w:rsidR="004A1395" w:rsidRPr="00634E84" w:rsidRDefault="004A1395" w:rsidP="004A1395">
            <w:pPr>
              <w:rPr>
                <w:b/>
                <w:bCs/>
              </w:rPr>
            </w:pPr>
            <w:r w:rsidRPr="00634E84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11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 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0,0</w:t>
            </w:r>
          </w:p>
        </w:tc>
      </w:tr>
      <w:tr w:rsidR="004A1395" w:rsidRPr="00B176D1" w:rsidTr="004A1395">
        <w:trPr>
          <w:trHeight w:val="315"/>
        </w:trPr>
        <w:tc>
          <w:tcPr>
            <w:tcW w:w="2503" w:type="pct"/>
            <w:shd w:val="clear" w:color="auto" w:fill="auto"/>
            <w:vAlign w:val="bottom"/>
            <w:hideMark/>
          </w:tcPr>
          <w:p w:rsidR="004A1395" w:rsidRPr="00634E84" w:rsidRDefault="004A1395" w:rsidP="004A1395">
            <w:r w:rsidRPr="00634E84">
              <w:t xml:space="preserve">Физическая культура 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11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01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0,0</w:t>
            </w:r>
          </w:p>
        </w:tc>
      </w:tr>
      <w:tr w:rsidR="004A1395" w:rsidRPr="00B176D1" w:rsidTr="004A1395">
        <w:trPr>
          <w:trHeight w:val="630"/>
        </w:trPr>
        <w:tc>
          <w:tcPr>
            <w:tcW w:w="2503" w:type="pct"/>
            <w:shd w:val="clear" w:color="auto" w:fill="auto"/>
            <w:vAlign w:val="bottom"/>
            <w:hideMark/>
          </w:tcPr>
          <w:p w:rsidR="004A1395" w:rsidRPr="00634E84" w:rsidRDefault="004A1395" w:rsidP="004A1395">
            <w:pPr>
              <w:rPr>
                <w:b/>
                <w:bCs/>
              </w:rPr>
            </w:pPr>
            <w:r w:rsidRPr="00634E84">
              <w:rPr>
                <w:b/>
                <w:bCs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14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 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21,50</w:t>
            </w:r>
          </w:p>
        </w:tc>
      </w:tr>
      <w:tr w:rsidR="004A1395" w:rsidRPr="00B176D1" w:rsidTr="004A1395">
        <w:trPr>
          <w:trHeight w:val="315"/>
        </w:trPr>
        <w:tc>
          <w:tcPr>
            <w:tcW w:w="2503" w:type="pct"/>
            <w:shd w:val="clear" w:color="auto" w:fill="auto"/>
            <w:vAlign w:val="bottom"/>
            <w:hideMark/>
          </w:tcPr>
          <w:p w:rsidR="004A1395" w:rsidRPr="00634E84" w:rsidRDefault="004A1395" w:rsidP="004A1395">
            <w:r w:rsidRPr="00634E84">
              <w:t xml:space="preserve">Прочие межбюджетные трансферты общего характера </w:t>
            </w:r>
          </w:p>
        </w:tc>
        <w:tc>
          <w:tcPr>
            <w:tcW w:w="726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14</w:t>
            </w: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03</w:t>
            </w:r>
          </w:p>
        </w:tc>
        <w:tc>
          <w:tcPr>
            <w:tcW w:w="1010" w:type="pct"/>
            <w:shd w:val="clear" w:color="auto" w:fill="auto"/>
            <w:vAlign w:val="center"/>
            <w:hideMark/>
          </w:tcPr>
          <w:p w:rsidR="004A1395" w:rsidRPr="00634E84" w:rsidRDefault="004A1395" w:rsidP="004A1395">
            <w:pPr>
              <w:jc w:val="center"/>
            </w:pPr>
            <w:r w:rsidRPr="00634E84">
              <w:t>21,50</w:t>
            </w:r>
          </w:p>
        </w:tc>
      </w:tr>
      <w:tr w:rsidR="004A1395" w:rsidRPr="00B176D1" w:rsidTr="004A1395">
        <w:trPr>
          <w:trHeight w:val="315"/>
        </w:trPr>
        <w:tc>
          <w:tcPr>
            <w:tcW w:w="2503" w:type="pct"/>
            <w:shd w:val="clear" w:color="auto" w:fill="auto"/>
            <w:noWrap/>
            <w:vAlign w:val="bottom"/>
            <w:hideMark/>
          </w:tcPr>
          <w:p w:rsidR="004A1395" w:rsidRPr="00634E84" w:rsidRDefault="004A1395" w:rsidP="004A1395">
            <w:pPr>
              <w:rPr>
                <w:b/>
                <w:bCs/>
              </w:rPr>
            </w:pPr>
            <w:r w:rsidRPr="00634E84">
              <w:rPr>
                <w:b/>
                <w:bCs/>
              </w:rPr>
              <w:t>Всего расходов</w:t>
            </w:r>
          </w:p>
        </w:tc>
        <w:tc>
          <w:tcPr>
            <w:tcW w:w="726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 </w:t>
            </w:r>
          </w:p>
        </w:tc>
        <w:tc>
          <w:tcPr>
            <w:tcW w:w="761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 </w:t>
            </w:r>
          </w:p>
        </w:tc>
        <w:tc>
          <w:tcPr>
            <w:tcW w:w="1010" w:type="pct"/>
            <w:shd w:val="clear" w:color="auto" w:fill="auto"/>
            <w:noWrap/>
            <w:vAlign w:val="center"/>
            <w:hideMark/>
          </w:tcPr>
          <w:p w:rsidR="004A1395" w:rsidRPr="00634E84" w:rsidRDefault="004A1395" w:rsidP="004A1395">
            <w:pPr>
              <w:jc w:val="center"/>
              <w:rPr>
                <w:b/>
                <w:bCs/>
              </w:rPr>
            </w:pPr>
            <w:r w:rsidRPr="00634E84">
              <w:rPr>
                <w:b/>
                <w:bCs/>
              </w:rPr>
              <w:t>4 312,8</w:t>
            </w:r>
          </w:p>
        </w:tc>
      </w:tr>
    </w:tbl>
    <w:p w:rsidR="00B176D1" w:rsidRDefault="00B176D1"/>
    <w:p w:rsidR="00B176D1" w:rsidRDefault="004A1395">
      <w:r>
        <w:br w:type="page"/>
      </w:r>
    </w:p>
    <w:p w:rsidR="00B176D1" w:rsidRDefault="00B176D1"/>
    <w:tbl>
      <w:tblPr>
        <w:tblW w:w="5000" w:type="pct"/>
        <w:tblLook w:val="04A0" w:firstRow="1" w:lastRow="0" w:firstColumn="1" w:lastColumn="0" w:noHBand="0" w:noVBand="1"/>
      </w:tblPr>
      <w:tblGrid>
        <w:gridCol w:w="4840"/>
        <w:gridCol w:w="1124"/>
        <w:gridCol w:w="827"/>
        <w:gridCol w:w="657"/>
        <w:gridCol w:w="901"/>
        <w:gridCol w:w="1006"/>
      </w:tblGrid>
      <w:tr w:rsidR="00B176D1" w:rsidRPr="00B176D1" w:rsidTr="004A1395">
        <w:trPr>
          <w:trHeight w:val="315"/>
        </w:trPr>
        <w:tc>
          <w:tcPr>
            <w:tcW w:w="2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4"/>
                <w:szCs w:val="24"/>
              </w:rPr>
            </w:pPr>
          </w:p>
        </w:tc>
        <w:tc>
          <w:tcPr>
            <w:tcW w:w="21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4"/>
                <w:szCs w:val="24"/>
              </w:rPr>
            </w:pPr>
            <w:r w:rsidRPr="00B176D1">
              <w:rPr>
                <w:sz w:val="24"/>
                <w:szCs w:val="24"/>
              </w:rPr>
              <w:t xml:space="preserve">Приложение 5 к Решению Думы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4"/>
                <w:szCs w:val="24"/>
              </w:rPr>
            </w:pPr>
          </w:p>
        </w:tc>
      </w:tr>
      <w:tr w:rsidR="00B176D1" w:rsidRPr="00B176D1" w:rsidTr="004A1395">
        <w:trPr>
          <w:trHeight w:val="315"/>
        </w:trPr>
        <w:tc>
          <w:tcPr>
            <w:tcW w:w="2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267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4"/>
                <w:szCs w:val="24"/>
              </w:rPr>
            </w:pPr>
            <w:r w:rsidRPr="00B176D1">
              <w:rPr>
                <w:sz w:val="24"/>
                <w:szCs w:val="24"/>
              </w:rPr>
              <w:t>" О бюджете МО "Ангарский" на 2016 год»</w:t>
            </w:r>
          </w:p>
        </w:tc>
      </w:tr>
      <w:tr w:rsidR="00B176D1" w:rsidRPr="00B176D1" w:rsidTr="004A1395">
        <w:trPr>
          <w:trHeight w:val="315"/>
        </w:trPr>
        <w:tc>
          <w:tcPr>
            <w:tcW w:w="2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4"/>
                <w:szCs w:val="24"/>
              </w:rPr>
            </w:pPr>
          </w:p>
        </w:tc>
        <w:tc>
          <w:tcPr>
            <w:tcW w:w="21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4"/>
                <w:szCs w:val="24"/>
              </w:rPr>
            </w:pPr>
            <w:proofErr w:type="gramStart"/>
            <w:r w:rsidRPr="00B176D1">
              <w:rPr>
                <w:sz w:val="24"/>
                <w:szCs w:val="24"/>
              </w:rPr>
              <w:t>от  31.10.201</w:t>
            </w:r>
            <w:r w:rsidR="00634E84">
              <w:rPr>
                <w:sz w:val="24"/>
                <w:szCs w:val="24"/>
              </w:rPr>
              <w:t>6г.</w:t>
            </w:r>
            <w:proofErr w:type="gramEnd"/>
            <w:r w:rsidR="00634E84">
              <w:rPr>
                <w:sz w:val="24"/>
                <w:szCs w:val="24"/>
              </w:rPr>
              <w:t xml:space="preserve">   № 3/93</w:t>
            </w:r>
            <w:r w:rsidRPr="00B176D1">
              <w:rPr>
                <w:sz w:val="24"/>
                <w:szCs w:val="24"/>
              </w:rPr>
              <w:t xml:space="preserve">-дмо    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4"/>
                <w:szCs w:val="24"/>
              </w:rPr>
            </w:pP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</w:tr>
      <w:tr w:rsidR="00B176D1" w:rsidRPr="00B176D1" w:rsidTr="004A1395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24"/>
                <w:szCs w:val="24"/>
              </w:rPr>
            </w:pPr>
            <w:r w:rsidRPr="00B176D1">
              <w:rPr>
                <w:b/>
                <w:bCs/>
                <w:sz w:val="24"/>
                <w:szCs w:val="24"/>
              </w:rPr>
              <w:t>Распределение бюджетных ассигнований по целевым статьям,</w:t>
            </w:r>
          </w:p>
        </w:tc>
      </w:tr>
      <w:tr w:rsidR="00B176D1" w:rsidRPr="00B176D1" w:rsidTr="004A1395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24"/>
                <w:szCs w:val="24"/>
              </w:rPr>
            </w:pPr>
            <w:r w:rsidRPr="00B176D1">
              <w:rPr>
                <w:b/>
                <w:bCs/>
                <w:sz w:val="24"/>
                <w:szCs w:val="24"/>
              </w:rPr>
              <w:t>группам видов расходов, разделам, подразделам</w:t>
            </w:r>
          </w:p>
        </w:tc>
      </w:tr>
      <w:tr w:rsidR="00B176D1" w:rsidRPr="00B176D1" w:rsidTr="004A1395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24"/>
                <w:szCs w:val="24"/>
              </w:rPr>
            </w:pPr>
            <w:r w:rsidRPr="00B176D1">
              <w:rPr>
                <w:b/>
                <w:bCs/>
                <w:sz w:val="24"/>
                <w:szCs w:val="24"/>
              </w:rPr>
              <w:t>классификации расходов бюджетов на 2016 год</w:t>
            </w:r>
          </w:p>
        </w:tc>
      </w:tr>
      <w:tr w:rsidR="00B176D1" w:rsidRPr="00B176D1" w:rsidTr="004A1395">
        <w:trPr>
          <w:trHeight w:val="315"/>
        </w:trPr>
        <w:tc>
          <w:tcPr>
            <w:tcW w:w="23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</w:pPr>
          </w:p>
        </w:tc>
        <w:tc>
          <w:tcPr>
            <w:tcW w:w="10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b/>
                <w:bCs/>
              </w:rPr>
            </w:pPr>
            <w:r w:rsidRPr="00B176D1">
              <w:rPr>
                <w:b/>
                <w:bCs/>
              </w:rPr>
              <w:t>(</w:t>
            </w:r>
            <w:proofErr w:type="spellStart"/>
            <w:r w:rsidRPr="00B176D1">
              <w:rPr>
                <w:b/>
                <w:bCs/>
              </w:rPr>
              <w:t>тыс.рублей</w:t>
            </w:r>
            <w:proofErr w:type="spellEnd"/>
            <w:r w:rsidRPr="00B176D1">
              <w:rPr>
                <w:b/>
                <w:bCs/>
              </w:rPr>
              <w:t>)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>Наименование</w:t>
            </w:r>
          </w:p>
        </w:tc>
        <w:tc>
          <w:tcPr>
            <w:tcW w:w="2137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>коды ведомственной классификации</w:t>
            </w:r>
          </w:p>
        </w:tc>
        <w:tc>
          <w:tcPr>
            <w:tcW w:w="5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6"/>
                <w:szCs w:val="16"/>
              </w:rPr>
            </w:pPr>
            <w:r w:rsidRPr="00B176D1">
              <w:rPr>
                <w:sz w:val="16"/>
                <w:szCs w:val="16"/>
              </w:rPr>
              <w:t>Сумма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6D1" w:rsidRPr="00B176D1" w:rsidRDefault="00B176D1" w:rsidP="00B176D1"/>
        </w:tc>
        <w:tc>
          <w:tcPr>
            <w:tcW w:w="67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>целевая статья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>вид расходов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>раздел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>подраздел</w:t>
            </w:r>
          </w:p>
        </w:tc>
        <w:tc>
          <w:tcPr>
            <w:tcW w:w="5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76D1" w:rsidRPr="00B176D1" w:rsidRDefault="00B176D1" w:rsidP="00B176D1">
            <w:pPr>
              <w:rPr>
                <w:sz w:val="16"/>
                <w:szCs w:val="16"/>
              </w:rPr>
            </w:pP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Обеспечение деятельности исполнительного органа власти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1 860,9   </w:t>
            </w:r>
          </w:p>
        </w:tc>
      </w:tr>
      <w:tr w:rsidR="00B176D1" w:rsidRPr="00B176D1" w:rsidTr="004A1395">
        <w:trPr>
          <w:trHeight w:val="312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49 2 23 00000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401,3   </w:t>
            </w:r>
          </w:p>
        </w:tc>
      </w:tr>
      <w:tr w:rsidR="00B176D1" w:rsidRPr="00B176D1" w:rsidTr="004A1395">
        <w:trPr>
          <w:trHeight w:val="54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49 2 23 60110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401,3   </w:t>
            </w:r>
          </w:p>
        </w:tc>
      </w:tr>
      <w:tr w:rsidR="00B176D1" w:rsidRPr="00B176D1" w:rsidTr="004A1395">
        <w:trPr>
          <w:trHeight w:val="127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634E84" w:rsidRPr="00634E84">
              <w:rPr>
                <w:sz w:val="22"/>
                <w:szCs w:val="22"/>
              </w:rPr>
              <w:t xml:space="preserve"> </w:t>
            </w:r>
            <w:r w:rsidRPr="00634E84">
              <w:rPr>
                <w:sz w:val="22"/>
                <w:szCs w:val="22"/>
              </w:rPr>
              <w:t>органами управления государственными внебюджетными фондами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49 2 23 60110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401,3   </w:t>
            </w:r>
          </w:p>
        </w:tc>
      </w:tr>
      <w:tr w:rsidR="00B176D1" w:rsidRPr="00B176D1" w:rsidTr="004A1395">
        <w:trPr>
          <w:trHeight w:val="76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49 2 23 60110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401,3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49 2 23 60120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      - 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49 2 23 60120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      -    </w:t>
            </w:r>
          </w:p>
        </w:tc>
      </w:tr>
      <w:tr w:rsidR="00B176D1" w:rsidRPr="00B176D1" w:rsidTr="004A1395">
        <w:trPr>
          <w:trHeight w:val="76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49 2 23 60120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      - 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Обеспечение деятельности законодательного органа власти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49 1 00 00000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    0,5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Деятельность думы муниципального образования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49 1 22 00000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    0,5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49 1 22 60120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    0,5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49 1 22 60120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    0,5   </w:t>
            </w:r>
          </w:p>
        </w:tc>
      </w:tr>
      <w:tr w:rsidR="00B176D1" w:rsidRPr="00B176D1" w:rsidTr="004A1395">
        <w:trPr>
          <w:trHeight w:val="102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49 1 22 60120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r w:rsidRPr="00B176D1">
              <w:t xml:space="preserve">               0,5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Исполнительный орган муниципальной власти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49 2 24 00000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1 131,2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lastRenderedPageBreak/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49 2 24 60110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895,4   </w:t>
            </w:r>
          </w:p>
        </w:tc>
      </w:tr>
      <w:tr w:rsidR="00B176D1" w:rsidRPr="00B176D1" w:rsidTr="004A1395">
        <w:trPr>
          <w:trHeight w:val="153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634E84">
              <w:rPr>
                <w:sz w:val="22"/>
                <w:szCs w:val="22"/>
              </w:rPr>
              <w:br/>
              <w:t xml:space="preserve"> внебюджетными фондами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49 2 24 60110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895,4   </w:t>
            </w:r>
          </w:p>
        </w:tc>
      </w:tr>
      <w:tr w:rsidR="00B176D1" w:rsidRPr="00B176D1" w:rsidTr="004A1395">
        <w:trPr>
          <w:trHeight w:val="102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Функционирование Правительства Российской Федерации,</w:t>
            </w:r>
            <w:r w:rsidR="00634E84" w:rsidRPr="00634E84">
              <w:rPr>
                <w:sz w:val="22"/>
                <w:szCs w:val="22"/>
              </w:rPr>
              <w:t xml:space="preserve"> </w:t>
            </w:r>
            <w:r w:rsidRPr="00634E84">
              <w:rPr>
                <w:sz w:val="22"/>
                <w:szCs w:val="22"/>
              </w:rPr>
              <w:t>высших исполнительных органов государственной власти субъектов Российской Федерации,</w:t>
            </w:r>
            <w:r w:rsidR="00634E84" w:rsidRPr="00634E84">
              <w:rPr>
                <w:sz w:val="22"/>
                <w:szCs w:val="22"/>
              </w:rPr>
              <w:t xml:space="preserve"> </w:t>
            </w:r>
            <w:r w:rsidRPr="00634E84">
              <w:rPr>
                <w:sz w:val="22"/>
                <w:szCs w:val="22"/>
              </w:rPr>
              <w:t>местных администраций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49 2 24 60110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895,4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229,8   </w:t>
            </w:r>
          </w:p>
        </w:tc>
      </w:tr>
      <w:tr w:rsidR="00B176D1" w:rsidRPr="00B176D1" w:rsidTr="004A1395">
        <w:trPr>
          <w:trHeight w:val="582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229,8   </w:t>
            </w:r>
          </w:p>
        </w:tc>
      </w:tr>
      <w:tr w:rsidR="00B176D1" w:rsidRPr="00B176D1" w:rsidTr="004A1395">
        <w:trPr>
          <w:trHeight w:val="8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229,8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800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6,0   </w:t>
            </w:r>
          </w:p>
        </w:tc>
      </w:tr>
      <w:tr w:rsidR="00B176D1" w:rsidRPr="00B176D1" w:rsidTr="004A1395">
        <w:trPr>
          <w:trHeight w:val="84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04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6,0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Деятельность финансового отдела муниципального образования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49 2 25 00000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322,2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Расходы на выплаты по оплате труда работников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49 2 25 60110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321,7   </w:t>
            </w:r>
          </w:p>
        </w:tc>
      </w:tr>
      <w:tr w:rsidR="00B176D1" w:rsidRPr="00B176D1" w:rsidTr="004A1395">
        <w:trPr>
          <w:trHeight w:val="126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634E84" w:rsidRPr="00634E84">
              <w:rPr>
                <w:sz w:val="22"/>
                <w:szCs w:val="22"/>
              </w:rPr>
              <w:t xml:space="preserve"> </w:t>
            </w:r>
            <w:r w:rsidRPr="00634E84">
              <w:rPr>
                <w:sz w:val="22"/>
                <w:szCs w:val="22"/>
              </w:rPr>
              <w:t>органами управления государственными внебюджетными фондами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49 2 25 60110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321,7   </w:t>
            </w:r>
          </w:p>
        </w:tc>
      </w:tr>
      <w:tr w:rsidR="00B176D1" w:rsidRPr="00B176D1" w:rsidTr="004A1395">
        <w:trPr>
          <w:trHeight w:val="76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49 2 25 60110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01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321,7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0,5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0,5   </w:t>
            </w:r>
          </w:p>
        </w:tc>
      </w:tr>
      <w:tr w:rsidR="00B176D1" w:rsidRPr="00B176D1" w:rsidTr="004A1395">
        <w:trPr>
          <w:trHeight w:val="76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49 2 25 60120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800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0,5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45 2 25 00000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5,0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Обеспечение функций муниципальных органов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45 2 25 60120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5,0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45 2 25 60120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800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5,0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45 2 25 60120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800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5,0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lastRenderedPageBreak/>
              <w:t>Осуществление полномочий органом местного самоуправления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0,7   </w:t>
            </w:r>
          </w:p>
        </w:tc>
      </w:tr>
      <w:tr w:rsidR="00B176D1" w:rsidRPr="00B176D1" w:rsidTr="004A1395">
        <w:trPr>
          <w:trHeight w:val="178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ответственности.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43 3 00 73150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0,7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43 3 00 73150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0,7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43 3 00 73150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0,7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43 3 00 51180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61,4   </w:t>
            </w:r>
          </w:p>
        </w:tc>
      </w:tr>
      <w:tr w:rsidR="00B176D1" w:rsidRPr="00B176D1" w:rsidTr="004A1395">
        <w:trPr>
          <w:trHeight w:val="127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634E84" w:rsidRPr="00634E84">
              <w:rPr>
                <w:sz w:val="22"/>
                <w:szCs w:val="22"/>
              </w:rPr>
              <w:t xml:space="preserve"> </w:t>
            </w:r>
            <w:r w:rsidRPr="00634E84">
              <w:rPr>
                <w:sz w:val="22"/>
                <w:szCs w:val="22"/>
              </w:rPr>
              <w:t>органами управления государственными внебюджетными фондами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43 3 00 51180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61,4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43 3 00 51180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61,4   </w:t>
            </w:r>
          </w:p>
        </w:tc>
      </w:tr>
      <w:tr w:rsidR="00B176D1" w:rsidRPr="00B176D1" w:rsidTr="004A1395">
        <w:trPr>
          <w:trHeight w:val="507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43 3 00 51180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43 3 00 51180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02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> </w:t>
            </w:r>
          </w:p>
        </w:tc>
      </w:tr>
      <w:tr w:rsidR="00B176D1" w:rsidRPr="00B176D1" w:rsidTr="004A1395">
        <w:trPr>
          <w:trHeight w:val="76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46 8 26 00000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2,0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46 8 26 60120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2,0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46 8 26 60120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2,0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46 8 26 60120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03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2,0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Осуществление полномочий муниципальными органами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18"/>
                <w:szCs w:val="18"/>
              </w:rPr>
            </w:pPr>
            <w:r w:rsidRPr="00B176D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18"/>
                <w:szCs w:val="18"/>
              </w:rPr>
            </w:pPr>
            <w:r w:rsidRPr="00B176D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18"/>
                <w:szCs w:val="18"/>
              </w:rPr>
            </w:pPr>
            <w:r w:rsidRPr="00B176D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32,3   </w:t>
            </w:r>
          </w:p>
        </w:tc>
      </w:tr>
      <w:tr w:rsidR="00B176D1" w:rsidRPr="00B176D1" w:rsidTr="004A1395">
        <w:trPr>
          <w:trHeight w:val="64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43 3 00 73110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32,3   </w:t>
            </w:r>
          </w:p>
        </w:tc>
      </w:tr>
      <w:tr w:rsidR="00B176D1" w:rsidRPr="00B176D1" w:rsidTr="004A1395">
        <w:trPr>
          <w:trHeight w:val="127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</w:t>
            </w:r>
            <w:r w:rsidR="00634E84">
              <w:rPr>
                <w:sz w:val="22"/>
                <w:szCs w:val="22"/>
              </w:rPr>
              <w:t xml:space="preserve"> </w:t>
            </w:r>
            <w:r w:rsidRPr="00634E84">
              <w:rPr>
                <w:sz w:val="22"/>
                <w:szCs w:val="22"/>
              </w:rPr>
              <w:t>органами управления государственными внебюджетными фондами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43 3 00 73110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30,8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43 3 00 73110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30,8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43 3 00 73110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1,5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43 3 00 73110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1,5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Дорожное хозяйство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47 5 00 00000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519,8   </w:t>
            </w:r>
          </w:p>
        </w:tc>
      </w:tr>
      <w:tr w:rsidR="00B176D1" w:rsidRPr="00B176D1" w:rsidTr="004A1395">
        <w:trPr>
          <w:trHeight w:val="57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lastRenderedPageBreak/>
              <w:t>Содержание и уп</w:t>
            </w:r>
            <w:r w:rsidR="00020294">
              <w:rPr>
                <w:sz w:val="22"/>
                <w:szCs w:val="22"/>
              </w:rPr>
              <w:t>равление дорожным хозяйством (</w:t>
            </w:r>
            <w:r w:rsidRPr="00634E84">
              <w:rPr>
                <w:sz w:val="22"/>
                <w:szCs w:val="22"/>
              </w:rPr>
              <w:t>дорожным фондом)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47 5 27 00000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519,8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47 5 27 60120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519,8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47 5 27 60120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519,8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47 5 27 60120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519,8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47 6 44 00000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42,6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47 6 44 60120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42,6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47 6 44 60120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42,6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47 6 44 60120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04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42,6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48 1 28 00000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30,0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48 1 28 60120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30,0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48 1 28 60120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30,0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48 1 28 60120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30,0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Мероприятия в области благоустройства муниципального образования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26,0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Организация освещения улиц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69 0 43 00000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26,0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69 0 43 60120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26,0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69 0 43 60120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26,0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69 0 43 60120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26,0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69 0 40 60120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69 0 40 60120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69 0 40 60120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69 0 41 00000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69 0 41 60120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lastRenderedPageBreak/>
              <w:t>Прочие мероприятия по благоустройству городских округов и поселений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77 2 48 60120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9,4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77 2 48 60120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9,4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77 2 48 60120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9,4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77 2 48 60120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9,4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77 3 47 50120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86,5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77 3 47 50120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86,5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77 3 47 50120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86,5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77 3 47 50120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05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86,5   </w:t>
            </w:r>
          </w:p>
        </w:tc>
      </w:tr>
      <w:tr w:rsidR="00B176D1" w:rsidRPr="00B176D1" w:rsidTr="004A1395">
        <w:trPr>
          <w:trHeight w:val="76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Обеспечение деятельности (оказание услуг)</w:t>
            </w:r>
            <w:r w:rsidR="00634E84">
              <w:rPr>
                <w:sz w:val="22"/>
                <w:szCs w:val="22"/>
              </w:rPr>
              <w:t xml:space="preserve"> </w:t>
            </w:r>
            <w:r w:rsidRPr="00634E84">
              <w:rPr>
                <w:sz w:val="22"/>
                <w:szCs w:val="22"/>
              </w:rPr>
              <w:t>подведомственного учреждения в области культуры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44 0 00 00000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right"/>
            </w:pPr>
            <w:r w:rsidRPr="00B176D1">
              <w:t xml:space="preserve">        1 530,4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44 0 99 00000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right"/>
            </w:pPr>
            <w:r w:rsidRPr="00B176D1">
              <w:t xml:space="preserve">        1 085,0   </w:t>
            </w:r>
          </w:p>
        </w:tc>
      </w:tr>
      <w:tr w:rsidR="00B176D1" w:rsidRPr="00B176D1" w:rsidTr="004A1395">
        <w:trPr>
          <w:trHeight w:val="67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44 0 99 60210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right"/>
            </w:pPr>
            <w:r w:rsidRPr="00B176D1">
              <w:t xml:space="preserve">        1 085,0   </w:t>
            </w:r>
          </w:p>
        </w:tc>
      </w:tr>
      <w:tr w:rsidR="00B176D1" w:rsidRPr="00B176D1" w:rsidTr="004A1395">
        <w:trPr>
          <w:trHeight w:val="735"/>
        </w:trPr>
        <w:tc>
          <w:tcPr>
            <w:tcW w:w="2324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44 0 99 60210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right"/>
            </w:pPr>
            <w:r w:rsidRPr="00B176D1">
              <w:t xml:space="preserve">        1 085,0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Культура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44 0 99 60210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right"/>
            </w:pPr>
            <w:r w:rsidRPr="00B176D1">
              <w:t xml:space="preserve">        1 085,0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Библиотеки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44 2 99 00000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353,4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Субсидии подведомственным бюджетным учреждениям на выполнение муниципального задания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44 2 99 60210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184,2   </w:t>
            </w:r>
          </w:p>
        </w:tc>
      </w:tr>
      <w:tr w:rsidR="00B176D1" w:rsidRPr="00B176D1" w:rsidTr="004A1395">
        <w:trPr>
          <w:trHeight w:val="570"/>
        </w:trPr>
        <w:tc>
          <w:tcPr>
            <w:tcW w:w="2324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44 2 99 60210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184,2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Культура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44 2 99 60210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184,2   </w:t>
            </w:r>
          </w:p>
        </w:tc>
      </w:tr>
      <w:tr w:rsidR="00B176D1" w:rsidRPr="00B176D1" w:rsidTr="004A1395">
        <w:trPr>
          <w:trHeight w:val="1020"/>
        </w:trPr>
        <w:tc>
          <w:tcPr>
            <w:tcW w:w="232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44 2 99 51460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169,2   </w:t>
            </w:r>
          </w:p>
        </w:tc>
      </w:tr>
      <w:tr w:rsidR="00B176D1" w:rsidRPr="00B176D1" w:rsidTr="004A1395">
        <w:trPr>
          <w:trHeight w:val="525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44 2 99 51460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169,2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Культура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44 2 99 51460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169,2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77 3 47 60220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92,0   </w:t>
            </w:r>
          </w:p>
        </w:tc>
      </w:tr>
      <w:tr w:rsidR="00B176D1" w:rsidRPr="00B176D1" w:rsidTr="004A1395">
        <w:trPr>
          <w:trHeight w:val="585"/>
        </w:trPr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77 3 47 60220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92,0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77 3 47 60220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08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92,0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>49 3 00 00000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90,0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>49 3 21 00000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90,0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>49 3 21 60120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300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90,0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>49 3 21 60120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300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90,0   </w:t>
            </w:r>
          </w:p>
        </w:tc>
      </w:tr>
      <w:tr w:rsidR="00B176D1" w:rsidRPr="00B176D1" w:rsidTr="004A1395">
        <w:trPr>
          <w:trHeight w:val="360"/>
        </w:trPr>
        <w:tc>
          <w:tcPr>
            <w:tcW w:w="2324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B176D1" w:rsidRPr="00634E84" w:rsidRDefault="00B176D1" w:rsidP="00B176D1">
            <w:pPr>
              <w:jc w:val="both"/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67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50 2 97 00000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50 2 97 60120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634E84" w:rsidRDefault="00B176D1" w:rsidP="00B176D1">
            <w:pPr>
              <w:jc w:val="both"/>
              <w:rPr>
                <w:color w:val="000000"/>
                <w:sz w:val="22"/>
                <w:szCs w:val="22"/>
              </w:rPr>
            </w:pPr>
            <w:r w:rsidRPr="00634E8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50 2 97 60120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50 2 97 60120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200</w:t>
            </w:r>
          </w:p>
        </w:tc>
        <w:tc>
          <w:tcPr>
            <w:tcW w:w="46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11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01</w:t>
            </w:r>
          </w:p>
        </w:tc>
        <w:tc>
          <w:tcPr>
            <w:tcW w:w="54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   -     </w:t>
            </w:r>
          </w:p>
        </w:tc>
      </w:tr>
      <w:tr w:rsidR="00B176D1" w:rsidRPr="00B176D1" w:rsidTr="004A1395">
        <w:trPr>
          <w:trHeight w:val="510"/>
        </w:trPr>
        <w:tc>
          <w:tcPr>
            <w:tcW w:w="2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Межбюджетные трансферты муниципального образования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68 1 29 00000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21,5   </w:t>
            </w:r>
          </w:p>
        </w:tc>
      </w:tr>
      <w:tr w:rsidR="00B176D1" w:rsidRPr="00B176D1" w:rsidTr="004A1395">
        <w:trPr>
          <w:trHeight w:val="480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Расходы на обеспечение функций муниципальных органов администрации муниципального образования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68 1 29 60120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21,5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68 1 29 60120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500</w:t>
            </w:r>
          </w:p>
        </w:tc>
        <w:tc>
          <w:tcPr>
            <w:tcW w:w="46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21,5   </w:t>
            </w:r>
          </w:p>
        </w:tc>
      </w:tr>
      <w:tr w:rsidR="00B176D1" w:rsidRPr="00B176D1" w:rsidTr="004A1395">
        <w:trPr>
          <w:trHeight w:val="37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176D1" w:rsidRPr="00634E84" w:rsidRDefault="00B176D1" w:rsidP="00B176D1">
            <w:pPr>
              <w:rPr>
                <w:sz w:val="22"/>
                <w:szCs w:val="22"/>
              </w:rPr>
            </w:pPr>
            <w:r w:rsidRPr="00634E84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67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68 1 29 60120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500</w:t>
            </w:r>
          </w:p>
        </w:tc>
        <w:tc>
          <w:tcPr>
            <w:tcW w:w="46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14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sz w:val="18"/>
                <w:szCs w:val="18"/>
              </w:rPr>
            </w:pPr>
            <w:r w:rsidRPr="00B176D1">
              <w:rPr>
                <w:sz w:val="18"/>
                <w:szCs w:val="18"/>
              </w:rPr>
              <w:t>03</w:t>
            </w:r>
          </w:p>
        </w:tc>
        <w:tc>
          <w:tcPr>
            <w:tcW w:w="54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</w:pPr>
            <w:r w:rsidRPr="00B176D1">
              <w:t xml:space="preserve">             21,5   </w:t>
            </w:r>
          </w:p>
        </w:tc>
      </w:tr>
      <w:tr w:rsidR="00B176D1" w:rsidRPr="00B176D1" w:rsidTr="004A1395">
        <w:trPr>
          <w:trHeight w:val="255"/>
        </w:trPr>
        <w:tc>
          <w:tcPr>
            <w:tcW w:w="2324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634E8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634E8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18"/>
                <w:szCs w:val="18"/>
              </w:rPr>
            </w:pPr>
            <w:r w:rsidRPr="00B176D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18"/>
                <w:szCs w:val="18"/>
              </w:rPr>
            </w:pPr>
            <w:r w:rsidRPr="00B176D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18"/>
                <w:szCs w:val="18"/>
              </w:rPr>
            </w:pPr>
            <w:r w:rsidRPr="00B176D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18"/>
                <w:szCs w:val="18"/>
              </w:rPr>
            </w:pPr>
            <w:r w:rsidRPr="00B176D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4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</w:rPr>
            </w:pPr>
            <w:r w:rsidRPr="00B176D1">
              <w:rPr>
                <w:b/>
                <w:bCs/>
              </w:rPr>
              <w:t xml:space="preserve">      4 312,8   </w:t>
            </w:r>
          </w:p>
        </w:tc>
      </w:tr>
    </w:tbl>
    <w:p w:rsidR="00B176D1" w:rsidRDefault="00B176D1"/>
    <w:p w:rsidR="00B176D1" w:rsidRDefault="00634E84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0"/>
        <w:gridCol w:w="492"/>
        <w:gridCol w:w="687"/>
        <w:gridCol w:w="1546"/>
        <w:gridCol w:w="757"/>
        <w:gridCol w:w="753"/>
      </w:tblGrid>
      <w:tr w:rsidR="00B176D1" w:rsidRPr="00B176D1" w:rsidTr="001D66AD">
        <w:trPr>
          <w:trHeight w:val="375"/>
        </w:trPr>
        <w:tc>
          <w:tcPr>
            <w:tcW w:w="2480" w:type="pct"/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4"/>
                <w:szCs w:val="24"/>
              </w:rPr>
            </w:pPr>
            <w:bookmarkStart w:id="0" w:name="_GoBack"/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2085" w:type="pct"/>
            <w:gridSpan w:val="4"/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2"/>
                <w:szCs w:val="22"/>
              </w:rPr>
            </w:pPr>
            <w:r w:rsidRPr="00B176D1">
              <w:rPr>
                <w:sz w:val="22"/>
                <w:szCs w:val="22"/>
              </w:rPr>
              <w:t xml:space="preserve">Приложение 6 к Решению Думы </w:t>
            </w:r>
          </w:p>
        </w:tc>
      </w:tr>
      <w:tr w:rsidR="00B176D1" w:rsidRPr="00B176D1" w:rsidTr="001D66AD">
        <w:trPr>
          <w:trHeight w:val="375"/>
        </w:trPr>
        <w:tc>
          <w:tcPr>
            <w:tcW w:w="2480" w:type="pct"/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2085" w:type="pct"/>
            <w:gridSpan w:val="4"/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2"/>
                <w:szCs w:val="22"/>
              </w:rPr>
            </w:pPr>
            <w:r w:rsidRPr="00B176D1">
              <w:rPr>
                <w:sz w:val="22"/>
                <w:szCs w:val="22"/>
              </w:rPr>
              <w:t>" О бюджете МО "Ангарский" на 2016 год»</w:t>
            </w:r>
          </w:p>
        </w:tc>
      </w:tr>
      <w:tr w:rsidR="00B176D1" w:rsidRPr="00B176D1" w:rsidTr="001D66AD">
        <w:trPr>
          <w:trHeight w:val="375"/>
        </w:trPr>
        <w:tc>
          <w:tcPr>
            <w:tcW w:w="2480" w:type="pct"/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2085" w:type="pct"/>
            <w:gridSpan w:val="4"/>
            <w:shd w:val="clear" w:color="auto" w:fill="auto"/>
            <w:noWrap/>
            <w:vAlign w:val="bottom"/>
            <w:hideMark/>
          </w:tcPr>
          <w:p w:rsidR="00B176D1" w:rsidRPr="00B176D1" w:rsidRDefault="00634E84" w:rsidP="00B176D1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от  31.10.2016г.</w:t>
            </w:r>
            <w:proofErr w:type="gramEnd"/>
            <w:r>
              <w:rPr>
                <w:sz w:val="22"/>
                <w:szCs w:val="22"/>
              </w:rPr>
              <w:t xml:space="preserve">   № 3/93</w:t>
            </w:r>
            <w:r w:rsidR="00B176D1" w:rsidRPr="00B176D1">
              <w:rPr>
                <w:sz w:val="22"/>
                <w:szCs w:val="22"/>
              </w:rPr>
              <w:t xml:space="preserve">-дмо    </w:t>
            </w:r>
          </w:p>
        </w:tc>
      </w:tr>
      <w:tr w:rsidR="00B176D1" w:rsidRPr="00B176D1" w:rsidTr="001D66AD">
        <w:trPr>
          <w:trHeight w:val="420"/>
        </w:trPr>
        <w:tc>
          <w:tcPr>
            <w:tcW w:w="5000" w:type="pct"/>
            <w:gridSpan w:val="6"/>
            <w:shd w:val="clear" w:color="auto" w:fill="auto"/>
            <w:noWrap/>
            <w:vAlign w:val="bottom"/>
            <w:hideMark/>
          </w:tcPr>
          <w:p w:rsidR="00B176D1" w:rsidRPr="00B176D1" w:rsidRDefault="00B176D1" w:rsidP="00634E84">
            <w:pPr>
              <w:jc w:val="center"/>
              <w:rPr>
                <w:b/>
                <w:bCs/>
              </w:rPr>
            </w:pPr>
            <w:r w:rsidRPr="00B176D1">
              <w:rPr>
                <w:b/>
                <w:bCs/>
              </w:rPr>
              <w:t>ВЕДОМСТВЕННАЯ СТРУКТУРА РАСХОДОВ МЕСТНОГО БЮДЖЕТА НА 2016 ГОД</w:t>
            </w:r>
          </w:p>
        </w:tc>
      </w:tr>
      <w:tr w:rsidR="00B176D1" w:rsidRPr="00B176D1" w:rsidTr="001D66AD">
        <w:trPr>
          <w:trHeight w:val="885"/>
        </w:trPr>
        <w:tc>
          <w:tcPr>
            <w:tcW w:w="5000" w:type="pct"/>
            <w:gridSpan w:val="6"/>
            <w:shd w:val="clear" w:color="auto" w:fill="auto"/>
            <w:vAlign w:val="bottom"/>
            <w:hideMark/>
          </w:tcPr>
          <w:p w:rsidR="00B176D1" w:rsidRPr="00B176D1" w:rsidRDefault="00B176D1" w:rsidP="00634E84">
            <w:pPr>
              <w:jc w:val="center"/>
              <w:rPr>
                <w:b/>
                <w:bCs/>
                <w:color w:val="000000"/>
              </w:rPr>
            </w:pPr>
            <w:r w:rsidRPr="00B176D1">
              <w:rPr>
                <w:b/>
                <w:bCs/>
                <w:color w:val="000000"/>
              </w:rPr>
              <w:t>(ПО ГЛАВНЫМ РАСПОРЯДИТЕЛЯМ СРЕДСТВ БЮДЖЕТА МУНИЦИПАЛЬНОГО ОБРАЗОВАНИЯ, РАЗДЕЛАМ, ПОДРАЗДЕЛАМ, ЦЕЛЕВЫМ СТАТЬЯМ, ГРУППАМ ВИДОВ РАСХОДОВ КЛАССИФИКАЦИИ РАСХОДОВ БЮДЖЕТОВ)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</w:pP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</w:pPr>
          </w:p>
        </w:tc>
        <w:tc>
          <w:tcPr>
            <w:tcW w:w="834" w:type="pct"/>
            <w:gridSpan w:val="2"/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right"/>
              <w:rPr>
                <w:i/>
                <w:iCs/>
              </w:rPr>
            </w:pPr>
            <w:r w:rsidRPr="00B176D1">
              <w:rPr>
                <w:i/>
                <w:iCs/>
              </w:rPr>
              <w:t>(</w:t>
            </w:r>
            <w:proofErr w:type="spellStart"/>
            <w:r w:rsidRPr="00B176D1">
              <w:rPr>
                <w:i/>
                <w:iCs/>
              </w:rPr>
              <w:t>тыс.рублей</w:t>
            </w:r>
            <w:proofErr w:type="spellEnd"/>
            <w:r w:rsidRPr="00B176D1">
              <w:rPr>
                <w:i/>
                <w:iCs/>
              </w:rPr>
              <w:t>)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vMerge w:val="restar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Наименование главного распорядителя кредитов</w:t>
            </w:r>
          </w:p>
        </w:tc>
        <w:tc>
          <w:tcPr>
            <w:tcW w:w="435" w:type="pct"/>
            <w:vMerge w:val="restar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020294">
              <w:rPr>
                <w:b/>
                <w:bCs/>
                <w:sz w:val="22"/>
                <w:szCs w:val="22"/>
              </w:rPr>
              <w:t>Гл</w:t>
            </w:r>
            <w:proofErr w:type="spellEnd"/>
          </w:p>
        </w:tc>
        <w:tc>
          <w:tcPr>
            <w:tcW w:w="377" w:type="pct"/>
            <w:vMerge w:val="restar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020294">
              <w:rPr>
                <w:b/>
                <w:bCs/>
                <w:sz w:val="22"/>
                <w:szCs w:val="22"/>
              </w:rPr>
              <w:t>РзПр</w:t>
            </w:r>
            <w:proofErr w:type="spellEnd"/>
          </w:p>
        </w:tc>
        <w:tc>
          <w:tcPr>
            <w:tcW w:w="875" w:type="pct"/>
            <w:vMerge w:val="restar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ЦСР</w:t>
            </w:r>
          </w:p>
        </w:tc>
        <w:tc>
          <w:tcPr>
            <w:tcW w:w="418" w:type="pct"/>
            <w:vMerge w:val="restar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ВР</w:t>
            </w:r>
          </w:p>
        </w:tc>
        <w:tc>
          <w:tcPr>
            <w:tcW w:w="416" w:type="pct"/>
            <w:vMerge w:val="restar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B176D1" w:rsidRPr="00B176D1" w:rsidTr="001D66AD">
        <w:trPr>
          <w:trHeight w:val="408"/>
        </w:trPr>
        <w:tc>
          <w:tcPr>
            <w:tcW w:w="2480" w:type="pct"/>
            <w:vMerge/>
            <w:vAlign w:val="center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vAlign w:val="center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5" w:type="pct"/>
            <w:vMerge/>
            <w:vAlign w:val="center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8" w:type="pct"/>
            <w:vMerge/>
            <w:vAlign w:val="center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6" w:type="pct"/>
            <w:vMerge/>
            <w:vAlign w:val="center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Финансовый отдел МО "Ангарский"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343,7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01 00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322,2</w:t>
            </w:r>
          </w:p>
        </w:tc>
      </w:tr>
      <w:tr w:rsidR="00B176D1" w:rsidRPr="00B176D1" w:rsidTr="001D66AD">
        <w:trPr>
          <w:trHeight w:val="76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322,2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Деятельность финансового отдела муниципального образования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294">
              <w:rPr>
                <w:b/>
                <w:bCs/>
                <w:color w:val="000000"/>
                <w:sz w:val="22"/>
                <w:szCs w:val="22"/>
              </w:rPr>
              <w:t>4922500000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322,2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color w:val="000000"/>
                <w:sz w:val="22"/>
                <w:szCs w:val="22"/>
              </w:rPr>
            </w:pPr>
            <w:r w:rsidRPr="00020294">
              <w:rPr>
                <w:color w:val="000000"/>
                <w:sz w:val="22"/>
                <w:szCs w:val="22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321,7</w:t>
            </w:r>
          </w:p>
        </w:tc>
      </w:tr>
      <w:tr w:rsidR="00B176D1" w:rsidRPr="00B176D1" w:rsidTr="001D66AD">
        <w:trPr>
          <w:trHeight w:val="108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color w:val="000000"/>
                <w:sz w:val="22"/>
                <w:szCs w:val="22"/>
              </w:rPr>
            </w:pPr>
            <w:r w:rsidRPr="00020294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321,7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color w:val="000000"/>
                <w:sz w:val="22"/>
                <w:szCs w:val="22"/>
              </w:rPr>
            </w:pPr>
            <w:r w:rsidRPr="00020294">
              <w:rPr>
                <w:color w:val="000000"/>
                <w:sz w:val="22"/>
                <w:szCs w:val="22"/>
              </w:rPr>
              <w:t>Расходы на выплаты персоналу</w:t>
            </w:r>
            <w:r w:rsidRPr="00020294">
              <w:rPr>
                <w:color w:val="000000"/>
                <w:sz w:val="22"/>
                <w:szCs w:val="22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321,7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color w:val="000000"/>
                <w:sz w:val="22"/>
                <w:szCs w:val="22"/>
              </w:rPr>
            </w:pPr>
            <w:r w:rsidRPr="00020294">
              <w:rPr>
                <w:color w:val="000000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121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242,4</w:t>
            </w:r>
          </w:p>
        </w:tc>
      </w:tr>
      <w:tr w:rsidR="00B176D1" w:rsidRPr="00B176D1" w:rsidTr="001D66AD">
        <w:trPr>
          <w:trHeight w:val="76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color w:val="000000"/>
                <w:sz w:val="22"/>
                <w:szCs w:val="22"/>
              </w:rPr>
            </w:pPr>
            <w:r w:rsidRPr="00020294">
              <w:rPr>
                <w:color w:val="000000"/>
                <w:sz w:val="22"/>
                <w:szCs w:val="22"/>
              </w:rPr>
              <w:t>Взносы по обязательному социальному страхованию</w:t>
            </w:r>
            <w:r w:rsidRPr="00020294">
              <w:rPr>
                <w:color w:val="000000"/>
                <w:sz w:val="22"/>
                <w:szCs w:val="22"/>
              </w:rPr>
              <w:br/>
              <w:t>на выплаты денежного содержания и иные выплаты</w:t>
            </w:r>
            <w:r w:rsidRPr="00020294">
              <w:rPr>
                <w:color w:val="000000"/>
                <w:sz w:val="22"/>
                <w:szCs w:val="22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129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79,3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color w:val="000000"/>
                <w:sz w:val="22"/>
                <w:szCs w:val="22"/>
              </w:rPr>
            </w:pPr>
            <w:r w:rsidRPr="0002029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color w:val="000000"/>
                <w:sz w:val="22"/>
                <w:szCs w:val="22"/>
              </w:rPr>
            </w:pPr>
            <w:r w:rsidRPr="0002029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color w:val="000000"/>
                <w:sz w:val="22"/>
                <w:szCs w:val="22"/>
              </w:rPr>
            </w:pPr>
            <w:r w:rsidRPr="00020294">
              <w:rPr>
                <w:color w:val="000000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01 06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4922560120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853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76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lastRenderedPageBreak/>
              <w:t>Межбюджетные трансферты общего характера бю</w:t>
            </w:r>
            <w:r w:rsidR="00634E84" w:rsidRPr="00020294">
              <w:rPr>
                <w:b/>
                <w:bCs/>
                <w:sz w:val="22"/>
                <w:szCs w:val="22"/>
              </w:rPr>
              <w:t>джетам субъектов Росс</w:t>
            </w:r>
            <w:r w:rsidRPr="00020294">
              <w:rPr>
                <w:b/>
                <w:bCs/>
                <w:sz w:val="22"/>
                <w:szCs w:val="22"/>
              </w:rPr>
              <w:t>ийской Федерации и муниципальных образований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14 00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21,5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14 03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21,5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Межбюджетные трансферты муниципального образования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14 03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6812900000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21,5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14 03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6812960120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21,5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14 03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6812960120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21,5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14 03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6812960120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21,5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Дума муниципального образования "Ангарский"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384DC0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  <w:r w:rsidR="00B176D1" w:rsidRPr="00020294">
              <w:rPr>
                <w:b/>
                <w:bCs/>
                <w:sz w:val="22"/>
                <w:szCs w:val="22"/>
              </w:rPr>
              <w:t>1 00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76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 xml:space="preserve">01 03 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Деятельность думы муниципального образования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 xml:space="preserve">01 03 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4912200000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4912260120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4912260120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4912260120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4912260120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4912260120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4912260120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4912260120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852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Администрация МО "Ангарский"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3968,6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01 00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1538,2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401,3</w:t>
            </w:r>
          </w:p>
        </w:tc>
      </w:tr>
      <w:tr w:rsidR="00B176D1" w:rsidRPr="00B176D1" w:rsidTr="001D66AD">
        <w:trPr>
          <w:trHeight w:val="76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Руководитель исполнительного органа муниципальной власти, замещающий муниципальную должность муниципального образования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4922300000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401,3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4922360110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401,3</w:t>
            </w:r>
          </w:p>
        </w:tc>
      </w:tr>
      <w:tr w:rsidR="00B176D1" w:rsidRPr="00B176D1" w:rsidTr="001D66AD">
        <w:trPr>
          <w:trHeight w:val="127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20294">
              <w:rPr>
                <w:sz w:val="22"/>
                <w:szCs w:val="22"/>
              </w:rPr>
              <w:lastRenderedPageBreak/>
              <w:t>государственными</w:t>
            </w:r>
            <w:r w:rsidRPr="00020294">
              <w:rPr>
                <w:sz w:val="22"/>
                <w:szCs w:val="22"/>
              </w:rPr>
              <w:br/>
              <w:t xml:space="preserve"> внебюджетными фондами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lastRenderedPageBreak/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4922360110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401,3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выплаты персоналу</w:t>
            </w:r>
            <w:r w:rsidRPr="00020294">
              <w:rPr>
                <w:sz w:val="22"/>
                <w:szCs w:val="22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4922360110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401,3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4922360110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121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302,1</w:t>
            </w:r>
          </w:p>
        </w:tc>
      </w:tr>
      <w:tr w:rsidR="00B176D1" w:rsidRPr="00B176D1" w:rsidTr="001D66AD">
        <w:trPr>
          <w:trHeight w:val="76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Взносы по обязательному социальному страхованию</w:t>
            </w:r>
            <w:r w:rsidRPr="00020294">
              <w:rPr>
                <w:sz w:val="22"/>
                <w:szCs w:val="22"/>
              </w:rPr>
              <w:br/>
              <w:t>на выплаты денежного содержания и иные выплаты</w:t>
            </w:r>
            <w:r w:rsidRPr="00020294">
              <w:rPr>
                <w:sz w:val="22"/>
                <w:szCs w:val="22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4922360110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129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99,2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4922360120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color w:val="000000"/>
                <w:sz w:val="22"/>
                <w:szCs w:val="22"/>
              </w:rPr>
            </w:pPr>
            <w:r w:rsidRPr="00020294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4922360120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color w:val="000000"/>
                <w:sz w:val="22"/>
                <w:szCs w:val="22"/>
              </w:rPr>
            </w:pPr>
            <w:r w:rsidRPr="00020294"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4922360120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color w:val="000000"/>
                <w:sz w:val="22"/>
                <w:szCs w:val="22"/>
              </w:rPr>
            </w:pPr>
            <w:r w:rsidRPr="00020294">
              <w:rPr>
                <w:color w:val="000000"/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4922360120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</w:tr>
      <w:tr w:rsidR="00B176D1" w:rsidRPr="00B176D1" w:rsidTr="001D66AD">
        <w:trPr>
          <w:trHeight w:val="102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</w:t>
            </w:r>
            <w:r w:rsidR="00634E84" w:rsidRPr="00020294">
              <w:rPr>
                <w:b/>
                <w:bCs/>
                <w:sz w:val="22"/>
                <w:szCs w:val="22"/>
              </w:rPr>
              <w:t xml:space="preserve"> </w:t>
            </w:r>
            <w:r w:rsidRPr="00020294">
              <w:rPr>
                <w:b/>
                <w:bCs/>
                <w:sz w:val="22"/>
                <w:szCs w:val="22"/>
              </w:rPr>
              <w:t>высших исполнительных органов государственной власти субъектов Российской Федерации,</w:t>
            </w:r>
            <w:r w:rsidR="00634E84" w:rsidRPr="00020294">
              <w:rPr>
                <w:b/>
                <w:bCs/>
                <w:sz w:val="22"/>
                <w:szCs w:val="22"/>
              </w:rPr>
              <w:t xml:space="preserve"> </w:t>
            </w:r>
            <w:r w:rsidRPr="00020294">
              <w:rPr>
                <w:b/>
                <w:bCs/>
                <w:sz w:val="22"/>
                <w:szCs w:val="22"/>
              </w:rPr>
              <w:t>местных администраций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1131,2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Исполнительный орган местной администрации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4922400000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1131,2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1131,2</w:t>
            </w:r>
          </w:p>
        </w:tc>
      </w:tr>
      <w:tr w:rsidR="00B176D1" w:rsidRPr="00B176D1" w:rsidTr="001D66AD">
        <w:trPr>
          <w:trHeight w:val="127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020294">
              <w:rPr>
                <w:sz w:val="22"/>
                <w:szCs w:val="22"/>
              </w:rPr>
              <w:br/>
              <w:t xml:space="preserve"> внебюджетными фондами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895,4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выплаты персоналу</w:t>
            </w:r>
            <w:r w:rsidRPr="00020294">
              <w:rPr>
                <w:sz w:val="22"/>
                <w:szCs w:val="22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895,4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121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671,9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122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</w:tr>
      <w:tr w:rsidR="00B176D1" w:rsidRPr="00B176D1" w:rsidTr="001D66AD">
        <w:trPr>
          <w:trHeight w:val="76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Взносы по обязательному социальному страхованию</w:t>
            </w:r>
            <w:r w:rsidRPr="00020294">
              <w:rPr>
                <w:sz w:val="22"/>
                <w:szCs w:val="22"/>
              </w:rPr>
              <w:br/>
              <w:t>на выплаты денежного содержания и иные выплаты</w:t>
            </w:r>
            <w:r w:rsidRPr="00020294">
              <w:rPr>
                <w:sz w:val="22"/>
                <w:szCs w:val="22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129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223,5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229,8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229,8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242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229,8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850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852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01 04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4922460120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853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01 11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5,0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01 11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4522500000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5,0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01 11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4522560120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01 11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4522560120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01 11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4522560120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870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01 13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0,7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Осуществление полномочий муниципальными органами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01 13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4330000000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0,7</w:t>
            </w:r>
          </w:p>
        </w:tc>
      </w:tr>
      <w:tr w:rsidR="00B176D1" w:rsidRPr="00B176D1" w:rsidTr="001D66AD">
        <w:trPr>
          <w:trHeight w:val="153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законами Иркутской области об административной ответственности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01 13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4330073150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0,7</w:t>
            </w:r>
          </w:p>
        </w:tc>
      </w:tr>
      <w:tr w:rsidR="00B176D1" w:rsidRPr="00B176D1" w:rsidTr="001D66AD">
        <w:trPr>
          <w:trHeight w:val="153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01 13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4330073150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0,7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01 13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4330073150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0,7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01 13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4330073150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0,7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01 13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4330073150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0,7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384DC0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  <w:r w:rsidR="00B176D1" w:rsidRPr="00020294">
              <w:rPr>
                <w:b/>
                <w:bCs/>
                <w:sz w:val="22"/>
                <w:szCs w:val="22"/>
              </w:rPr>
              <w:t>2 00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61,4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384DC0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  <w:r w:rsidR="00B176D1" w:rsidRPr="00020294">
              <w:rPr>
                <w:b/>
                <w:bCs/>
                <w:sz w:val="22"/>
                <w:szCs w:val="22"/>
              </w:rPr>
              <w:t>2 03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61,4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Осуществление полномочий муниципальными органами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384DC0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  <w:r w:rsidR="00B176D1" w:rsidRPr="00020294">
              <w:rPr>
                <w:b/>
                <w:bCs/>
                <w:sz w:val="22"/>
                <w:szCs w:val="22"/>
              </w:rPr>
              <w:t>2 03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4330000000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61,4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02 03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4330051180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61,4</w:t>
            </w:r>
          </w:p>
        </w:tc>
      </w:tr>
      <w:tr w:rsidR="00B176D1" w:rsidRPr="00B176D1" w:rsidTr="001D66AD">
        <w:trPr>
          <w:trHeight w:val="99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02 03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4330051180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61,4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выплаты персоналу</w:t>
            </w:r>
            <w:r w:rsidRPr="00020294">
              <w:rPr>
                <w:sz w:val="22"/>
                <w:szCs w:val="22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02 03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4330051180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61,4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02 03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4330051180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121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47,2</w:t>
            </w:r>
          </w:p>
        </w:tc>
      </w:tr>
      <w:tr w:rsidR="00B176D1" w:rsidRPr="00B176D1" w:rsidTr="001D66AD">
        <w:trPr>
          <w:trHeight w:val="76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Взносы по обязательному социальному страхованию</w:t>
            </w:r>
            <w:r w:rsidRPr="00020294">
              <w:rPr>
                <w:sz w:val="22"/>
                <w:szCs w:val="22"/>
              </w:rPr>
              <w:br/>
              <w:t>на выплаты денежного содержания и иные выплаты</w:t>
            </w:r>
            <w:r w:rsidRPr="00020294">
              <w:rPr>
                <w:sz w:val="22"/>
                <w:szCs w:val="22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02 03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4330051180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129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14,2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02 03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4330051180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02 03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4330051180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02 03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4330051180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03 00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2,0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03 14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2,0</w:t>
            </w:r>
          </w:p>
        </w:tc>
      </w:tr>
      <w:tr w:rsidR="00B176D1" w:rsidRPr="00B176D1" w:rsidTr="001D66AD">
        <w:trPr>
          <w:trHeight w:val="52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Предупреждение и ликвидация последствий чрезвычайных ситуаций природного и техногенного характера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03 14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4682600000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2,0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03 14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4682660120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03 14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4682660120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03 14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4682660120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03 14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4682660120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04 00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594,7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32,3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Осуществление полномочий муниципальными органами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4330000000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32,3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lastRenderedPageBreak/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04 01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4330073110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32,3</w:t>
            </w:r>
          </w:p>
        </w:tc>
      </w:tr>
      <w:tr w:rsidR="00B176D1" w:rsidRPr="00B176D1" w:rsidTr="001D66AD">
        <w:trPr>
          <w:trHeight w:val="127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</w:t>
            </w:r>
            <w:r w:rsidRPr="00020294">
              <w:rPr>
                <w:sz w:val="22"/>
                <w:szCs w:val="22"/>
              </w:rPr>
              <w:br/>
              <w:t xml:space="preserve"> внебюджетными фондами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04 01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4330073110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30,8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выплаты персоналу</w:t>
            </w:r>
            <w:r w:rsidRPr="00020294">
              <w:rPr>
                <w:sz w:val="22"/>
                <w:szCs w:val="22"/>
              </w:rPr>
              <w:br/>
              <w:t xml:space="preserve">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04 01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4330073110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30,8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04 01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4330073110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121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23,7</w:t>
            </w:r>
          </w:p>
        </w:tc>
      </w:tr>
      <w:tr w:rsidR="00B176D1" w:rsidRPr="00B176D1" w:rsidTr="001D66AD">
        <w:trPr>
          <w:trHeight w:val="76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Взносы по обязательному социальному страхованию</w:t>
            </w:r>
            <w:r w:rsidRPr="00020294">
              <w:rPr>
                <w:sz w:val="22"/>
                <w:szCs w:val="22"/>
              </w:rPr>
              <w:br/>
              <w:t>на выплаты денежного содержания и иные выплаты</w:t>
            </w:r>
            <w:r w:rsidRPr="00020294">
              <w:rPr>
                <w:sz w:val="22"/>
                <w:szCs w:val="22"/>
              </w:rPr>
              <w:br/>
              <w:t>работникам государственных (муниципальных)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04 01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4330073110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129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7,1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04 01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4330073110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1,5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04 01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4330073110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1,5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04 01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4330073110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04 09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519,8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Содержание и управление дорожным хозяйством (дорожным фондом)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04 09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4752700000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519,8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04 09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4752760120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519,8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04 09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4752760120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519,8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04 09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4752760120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519,8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04 09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4752760120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519,8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04 12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42,6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04 12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4764400000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42,6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04 12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4764460120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42,6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04 12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4764460120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42,6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04 12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4764460120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42,6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04 12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4764460120</w:t>
            </w:r>
          </w:p>
        </w:tc>
        <w:tc>
          <w:tcPr>
            <w:tcW w:w="418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42,6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05 00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151,9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4812800000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 xml:space="preserve"> 05 02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4812860120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 xml:space="preserve"> 05 02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4812860120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 xml:space="preserve"> 05 02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4812860120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 xml:space="preserve"> 05 02</w:t>
            </w:r>
          </w:p>
        </w:tc>
        <w:tc>
          <w:tcPr>
            <w:tcW w:w="875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4812860120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121,9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6904000000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6904060120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6904060120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6904060120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6904060120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Прочие мероприятия по благоустройству поселения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6904160120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6904160120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6904160120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6904160120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6904160120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Организация освещения улиц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6904300000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26,0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6904360120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26,0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6904360120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26,0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6904360120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26,0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6904360120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26,0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7724860120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9,4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7724860120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9,4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7724860120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9,4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7724860120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9,4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7734750120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86,5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7734750120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86,5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7734750120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86,5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05 03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7734750120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86,5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Культура,</w:t>
            </w:r>
            <w:r w:rsidR="00634E84" w:rsidRPr="00020294">
              <w:rPr>
                <w:b/>
                <w:bCs/>
                <w:sz w:val="22"/>
                <w:szCs w:val="22"/>
              </w:rPr>
              <w:t xml:space="preserve"> </w:t>
            </w:r>
            <w:r w:rsidRPr="00020294">
              <w:rPr>
                <w:b/>
                <w:bCs/>
                <w:sz w:val="22"/>
                <w:szCs w:val="22"/>
              </w:rPr>
              <w:t>кинематография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08 00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1530,4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1530,4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Учреждения культуры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4400000000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1438,4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 xml:space="preserve">Учреждения культуры и мероприятия в сфере культуры 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4409900000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1085,0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4409960210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1085,0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4409960210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1085,0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4409960210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1085,0</w:t>
            </w:r>
          </w:p>
        </w:tc>
      </w:tr>
      <w:tr w:rsidR="00B176D1" w:rsidRPr="00B176D1" w:rsidTr="001D66AD">
        <w:trPr>
          <w:trHeight w:val="102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4409960210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611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1085,0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Библиотеки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4420000000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353,4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Обеспечение деятельности (оказание услуг) подведомственного учреждения культуры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4429960210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184,2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4429960210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184,2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4429960210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184,2</w:t>
            </w:r>
          </w:p>
        </w:tc>
      </w:tr>
      <w:tr w:rsidR="00B176D1" w:rsidRPr="00B176D1" w:rsidTr="001D66AD">
        <w:trPr>
          <w:trHeight w:val="102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</w:t>
            </w:r>
            <w:proofErr w:type="gramStart"/>
            <w:r w:rsidRPr="00020294">
              <w:rPr>
                <w:sz w:val="22"/>
                <w:szCs w:val="22"/>
              </w:rPr>
              <w:t>муниципальных )</w:t>
            </w:r>
            <w:proofErr w:type="gramEnd"/>
            <w:r w:rsidRPr="00020294">
              <w:rPr>
                <w:sz w:val="22"/>
                <w:szCs w:val="22"/>
              </w:rPr>
              <w:t xml:space="preserve"> услуг (выполнение работ)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4429960210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611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184,2</w:t>
            </w:r>
          </w:p>
        </w:tc>
      </w:tr>
      <w:tr w:rsidR="00B176D1" w:rsidRPr="00B176D1" w:rsidTr="001D66AD">
        <w:trPr>
          <w:trHeight w:val="102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4429951460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169,2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4429951460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612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169,2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7734760220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92,0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7734760220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92,0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7734760220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610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92,0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center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08 01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7734760220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612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92,0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10 00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10 01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90,0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Доплаты к пенсиям, дополнительное пенсионное обеспечение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4930000000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4932100000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4932160120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4932160120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320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Пособия, компенсации и иные социальные выплаты, кроме публичных нормативных обязательств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10 01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4932160120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321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90,0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11 00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Мероприятия в области физической культуры и спорта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11 01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5029700000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255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11 01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5029760120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11 01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5029760120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200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11 01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5029760120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240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1D66AD">
        <w:trPr>
          <w:trHeight w:val="510"/>
        </w:trPr>
        <w:tc>
          <w:tcPr>
            <w:tcW w:w="2480" w:type="pct"/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067</w:t>
            </w:r>
          </w:p>
        </w:tc>
        <w:tc>
          <w:tcPr>
            <w:tcW w:w="377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11 01</w:t>
            </w:r>
          </w:p>
        </w:tc>
        <w:tc>
          <w:tcPr>
            <w:tcW w:w="875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5029760120</w:t>
            </w:r>
          </w:p>
        </w:tc>
        <w:tc>
          <w:tcPr>
            <w:tcW w:w="418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244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 </w:t>
            </w:r>
          </w:p>
        </w:tc>
      </w:tr>
      <w:tr w:rsidR="00B176D1" w:rsidRPr="00B176D1" w:rsidTr="001D66AD">
        <w:trPr>
          <w:trHeight w:val="255"/>
        </w:trPr>
        <w:tc>
          <w:tcPr>
            <w:tcW w:w="4584" w:type="pct"/>
            <w:gridSpan w:val="5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16" w:type="pct"/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4312,8</w:t>
            </w:r>
          </w:p>
        </w:tc>
      </w:tr>
      <w:bookmarkEnd w:id="0"/>
    </w:tbl>
    <w:p w:rsidR="00B176D1" w:rsidRDefault="00B176D1"/>
    <w:p w:rsidR="00634E84" w:rsidRDefault="00634E84">
      <w:r>
        <w:br w:type="page"/>
      </w:r>
    </w:p>
    <w:tbl>
      <w:tblPr>
        <w:tblW w:w="9260" w:type="dxa"/>
        <w:tblLook w:val="04A0" w:firstRow="1" w:lastRow="0" w:firstColumn="1" w:lastColumn="0" w:noHBand="0" w:noVBand="1"/>
      </w:tblPr>
      <w:tblGrid>
        <w:gridCol w:w="4280"/>
        <w:gridCol w:w="3080"/>
        <w:gridCol w:w="1900"/>
      </w:tblGrid>
      <w:tr w:rsidR="00B176D1" w:rsidRPr="00B176D1" w:rsidTr="00B176D1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634E84" w:rsidRDefault="00B176D1" w:rsidP="00B176D1">
            <w:pPr>
              <w:jc w:val="right"/>
            </w:pPr>
            <w:r w:rsidRPr="00634E84">
              <w:t xml:space="preserve">   Приложение 7</w:t>
            </w:r>
          </w:p>
        </w:tc>
      </w:tr>
      <w:tr w:rsidR="00B176D1" w:rsidRPr="00B176D1" w:rsidTr="00B176D1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634E84" w:rsidRDefault="00B176D1" w:rsidP="00B176D1">
            <w:pPr>
              <w:jc w:val="right"/>
            </w:pPr>
            <w:r w:rsidRPr="00634E84">
              <w:t xml:space="preserve">   к Решению Думы МО "Ангарский"</w:t>
            </w:r>
          </w:p>
        </w:tc>
      </w:tr>
      <w:tr w:rsidR="00B176D1" w:rsidRPr="00B176D1" w:rsidTr="00B176D1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634E84" w:rsidRDefault="00B176D1" w:rsidP="00B176D1">
            <w:pPr>
              <w:jc w:val="right"/>
            </w:pPr>
            <w:r w:rsidRPr="00634E84">
              <w:t xml:space="preserve">   «О бюджете муниципального образования </w:t>
            </w:r>
          </w:p>
        </w:tc>
      </w:tr>
      <w:tr w:rsidR="00B176D1" w:rsidRPr="00B176D1" w:rsidTr="00B176D1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634E84" w:rsidRDefault="00B176D1" w:rsidP="00B176D1">
            <w:pPr>
              <w:jc w:val="right"/>
            </w:pPr>
            <w:r w:rsidRPr="00634E84">
              <w:t xml:space="preserve">  на 2016 год"</w:t>
            </w:r>
          </w:p>
        </w:tc>
      </w:tr>
      <w:tr w:rsidR="00B176D1" w:rsidRPr="00B176D1" w:rsidTr="00B176D1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634E84" w:rsidRDefault="00B176D1" w:rsidP="00B176D1">
            <w:pPr>
              <w:jc w:val="center"/>
            </w:pPr>
            <w:proofErr w:type="gramStart"/>
            <w:r w:rsidRPr="00634E84">
              <w:t>от  31.10.2016г.</w:t>
            </w:r>
            <w:proofErr w:type="gramEnd"/>
            <w:r w:rsidRPr="00634E84">
              <w:t xml:space="preserve">   № 3/93   -</w:t>
            </w:r>
            <w:proofErr w:type="spellStart"/>
            <w:r w:rsidRPr="00634E84">
              <w:t>дмо</w:t>
            </w:r>
            <w:proofErr w:type="spellEnd"/>
            <w:r w:rsidRPr="00634E84">
              <w:t xml:space="preserve">    </w:t>
            </w:r>
          </w:p>
        </w:tc>
      </w:tr>
      <w:tr w:rsidR="00B176D1" w:rsidRPr="00B176D1" w:rsidTr="00B176D1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</w:tr>
      <w:tr w:rsidR="00B176D1" w:rsidRPr="00B176D1" w:rsidTr="00B176D1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right"/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</w:tr>
      <w:tr w:rsidR="00B176D1" w:rsidRPr="00B176D1" w:rsidTr="00B176D1">
        <w:trPr>
          <w:trHeight w:val="72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24"/>
                <w:szCs w:val="24"/>
              </w:rPr>
            </w:pPr>
            <w:r w:rsidRPr="00B176D1">
              <w:rPr>
                <w:b/>
                <w:bCs/>
                <w:sz w:val="24"/>
                <w:szCs w:val="24"/>
              </w:rPr>
              <w:t xml:space="preserve">ИСТОЧНИКИ ВНУТРЕННЕГО ФИНАНСИРОВАНИЯ ДЕФИЦИТА </w:t>
            </w:r>
            <w:r w:rsidRPr="00B176D1">
              <w:rPr>
                <w:b/>
                <w:bCs/>
                <w:sz w:val="24"/>
                <w:szCs w:val="24"/>
              </w:rPr>
              <w:br/>
              <w:t>БЮДЖЕТА МУНИЦИПАЛЬНОГО ОБРАЗОВАНИЯ "АНГАРСКИЙ" НА 2016 ГОД</w:t>
            </w:r>
          </w:p>
        </w:tc>
      </w:tr>
      <w:tr w:rsidR="00B176D1" w:rsidRPr="00B176D1" w:rsidTr="00B176D1">
        <w:trPr>
          <w:trHeight w:val="25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</w:tr>
      <w:tr w:rsidR="00B176D1" w:rsidRPr="00B176D1" w:rsidTr="00B176D1">
        <w:trPr>
          <w:trHeight w:val="315"/>
        </w:trPr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6D1" w:rsidRPr="00B176D1" w:rsidRDefault="00B176D1" w:rsidP="00B176D1">
            <w:pPr>
              <w:jc w:val="center"/>
              <w:rPr>
                <w:sz w:val="24"/>
                <w:szCs w:val="24"/>
              </w:rPr>
            </w:pPr>
            <w:r w:rsidRPr="00B176D1">
              <w:rPr>
                <w:sz w:val="24"/>
                <w:szCs w:val="24"/>
              </w:rPr>
              <w:t>(</w:t>
            </w:r>
            <w:proofErr w:type="spellStart"/>
            <w:r w:rsidRPr="00B176D1">
              <w:rPr>
                <w:sz w:val="24"/>
                <w:szCs w:val="24"/>
              </w:rPr>
              <w:t>тыс.рублей</w:t>
            </w:r>
            <w:proofErr w:type="spellEnd"/>
            <w:r w:rsidRPr="00B176D1">
              <w:rPr>
                <w:sz w:val="24"/>
                <w:szCs w:val="24"/>
              </w:rPr>
              <w:t>)</w:t>
            </w:r>
          </w:p>
        </w:tc>
      </w:tr>
      <w:tr w:rsidR="00B176D1" w:rsidRPr="00B176D1" w:rsidTr="00B176D1">
        <w:trPr>
          <w:trHeight w:val="315"/>
        </w:trPr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Сумма</w:t>
            </w:r>
          </w:p>
        </w:tc>
      </w:tr>
      <w:tr w:rsidR="00B176D1" w:rsidRPr="00B176D1" w:rsidTr="00B176D1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Источники внутреннего финансирования дефицита бюджета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000 01 00 00 00 00 0000 000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49,4</w:t>
            </w:r>
          </w:p>
        </w:tc>
      </w:tr>
      <w:tr w:rsidR="00B176D1" w:rsidRPr="00B176D1" w:rsidTr="00B176D1">
        <w:trPr>
          <w:trHeight w:val="126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045 01 01 00 00 00 0000 000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176D1" w:rsidRPr="00B176D1" w:rsidTr="00B176D1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045 01 02 00 00 00 0000 000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B176D1" w:rsidRPr="00B176D1" w:rsidTr="00B176D1">
        <w:trPr>
          <w:trHeight w:val="9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045 01 02 00 00 00 0000 700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B176D1">
        <w:trPr>
          <w:trHeight w:val="9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Получение кредитов</w:t>
            </w:r>
            <w:r w:rsidR="00634E84" w:rsidRPr="00020294">
              <w:rPr>
                <w:sz w:val="22"/>
                <w:szCs w:val="22"/>
              </w:rPr>
              <w:t xml:space="preserve"> </w:t>
            </w:r>
            <w:r w:rsidRPr="00020294">
              <w:rPr>
                <w:sz w:val="22"/>
                <w:szCs w:val="22"/>
              </w:rPr>
              <w:t>от кредитных организаций бюджетами поселений в валюте Российской Федерации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045 01 02 00 00 10 0000 710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B176D1">
        <w:trPr>
          <w:trHeight w:val="9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045 01 02 00 00 00 0000 800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B176D1">
        <w:trPr>
          <w:trHeight w:val="9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045 01 02 00 00 10 0000 810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0,0</w:t>
            </w:r>
          </w:p>
        </w:tc>
      </w:tr>
      <w:tr w:rsidR="00B176D1" w:rsidRPr="00B176D1" w:rsidTr="00B176D1">
        <w:trPr>
          <w:trHeight w:val="9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  <w:r w:rsidRPr="00020294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045 01 03 00 00 00 0000 000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176D1" w:rsidRPr="00B176D1" w:rsidTr="00B176D1">
        <w:trPr>
          <w:trHeight w:val="630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045 01 05 00 00 00 0000 000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020294">
              <w:rPr>
                <w:b/>
                <w:bCs/>
                <w:sz w:val="22"/>
                <w:szCs w:val="22"/>
              </w:rPr>
              <w:t>49,4</w:t>
            </w:r>
          </w:p>
        </w:tc>
      </w:tr>
      <w:tr w:rsidR="00B176D1" w:rsidRPr="00B176D1" w:rsidTr="00B176D1">
        <w:trPr>
          <w:trHeight w:val="4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-4 263,4</w:t>
            </w:r>
          </w:p>
        </w:tc>
      </w:tr>
      <w:tr w:rsidR="00B176D1" w:rsidRPr="00B176D1" w:rsidTr="00B176D1">
        <w:trPr>
          <w:trHeight w:val="61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000 01 05 02 01 10 0000 510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-4 263,4</w:t>
            </w:r>
          </w:p>
        </w:tc>
      </w:tr>
      <w:tr w:rsidR="00B176D1" w:rsidRPr="00B176D1" w:rsidTr="00B176D1">
        <w:trPr>
          <w:trHeight w:val="43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4 312,8</w:t>
            </w:r>
          </w:p>
        </w:tc>
      </w:tr>
      <w:tr w:rsidR="00B176D1" w:rsidRPr="00B176D1" w:rsidTr="00B176D1">
        <w:trPr>
          <w:trHeight w:val="645"/>
        </w:trPr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6D1" w:rsidRPr="00020294" w:rsidRDefault="00B176D1" w:rsidP="00B176D1">
            <w:pPr>
              <w:jc w:val="center"/>
              <w:rPr>
                <w:sz w:val="22"/>
                <w:szCs w:val="22"/>
              </w:rPr>
            </w:pPr>
            <w:r w:rsidRPr="00020294">
              <w:rPr>
                <w:sz w:val="22"/>
                <w:szCs w:val="22"/>
              </w:rPr>
              <w:t>4 312,8</w:t>
            </w:r>
          </w:p>
        </w:tc>
      </w:tr>
    </w:tbl>
    <w:p w:rsidR="00020294" w:rsidRDefault="00020294">
      <w:r>
        <w:br w:type="page"/>
      </w:r>
    </w:p>
    <w:p w:rsidR="00B176D1" w:rsidRPr="00020294" w:rsidRDefault="00020294" w:rsidP="00020294">
      <w:pPr>
        <w:jc w:val="right"/>
        <w:rPr>
          <w:sz w:val="24"/>
          <w:szCs w:val="24"/>
        </w:rPr>
      </w:pPr>
      <w:r w:rsidRPr="00020294">
        <w:rPr>
          <w:sz w:val="24"/>
          <w:szCs w:val="24"/>
        </w:rPr>
        <w:lastRenderedPageBreak/>
        <w:t>Приложение 8</w:t>
      </w:r>
    </w:p>
    <w:p w:rsidR="00020294" w:rsidRDefault="00020294" w:rsidP="00020294">
      <w:pPr>
        <w:jc w:val="right"/>
        <w:rPr>
          <w:sz w:val="24"/>
          <w:szCs w:val="24"/>
        </w:rPr>
      </w:pPr>
      <w:r w:rsidRPr="00020294">
        <w:rPr>
          <w:sz w:val="24"/>
          <w:szCs w:val="24"/>
        </w:rPr>
        <w:t>к Решению Думы МО "Ангарский"</w:t>
      </w:r>
    </w:p>
    <w:p w:rsidR="00020294" w:rsidRDefault="00020294" w:rsidP="00020294">
      <w:pPr>
        <w:jc w:val="right"/>
        <w:rPr>
          <w:sz w:val="24"/>
          <w:szCs w:val="24"/>
        </w:rPr>
      </w:pPr>
      <w:r w:rsidRPr="00020294">
        <w:rPr>
          <w:sz w:val="24"/>
          <w:szCs w:val="24"/>
        </w:rPr>
        <w:t xml:space="preserve">«О бюджете муниципального образования на 2016 год." </w:t>
      </w:r>
    </w:p>
    <w:p w:rsidR="00020294" w:rsidRDefault="00020294" w:rsidP="00020294">
      <w:pPr>
        <w:jc w:val="right"/>
        <w:rPr>
          <w:sz w:val="24"/>
          <w:szCs w:val="24"/>
        </w:rPr>
      </w:pPr>
      <w:proofErr w:type="gramStart"/>
      <w:r w:rsidRPr="00020294">
        <w:rPr>
          <w:sz w:val="24"/>
          <w:szCs w:val="24"/>
        </w:rPr>
        <w:t>от  31.10.2016г.</w:t>
      </w:r>
      <w:proofErr w:type="gramEnd"/>
      <w:r w:rsidRPr="00020294">
        <w:rPr>
          <w:sz w:val="24"/>
          <w:szCs w:val="24"/>
        </w:rPr>
        <w:t xml:space="preserve">   № 3/93 </w:t>
      </w:r>
      <w:r>
        <w:rPr>
          <w:sz w:val="24"/>
          <w:szCs w:val="24"/>
        </w:rPr>
        <w:t>–</w:t>
      </w:r>
      <w:proofErr w:type="spellStart"/>
      <w:r w:rsidRPr="00020294">
        <w:rPr>
          <w:sz w:val="24"/>
          <w:szCs w:val="24"/>
        </w:rPr>
        <w:t>дмо</w:t>
      </w:r>
      <w:proofErr w:type="spellEnd"/>
    </w:p>
    <w:p w:rsidR="00020294" w:rsidRDefault="00020294" w:rsidP="00020294">
      <w:pPr>
        <w:jc w:val="right"/>
        <w:rPr>
          <w:b/>
          <w:bCs/>
          <w:sz w:val="24"/>
          <w:szCs w:val="24"/>
        </w:rPr>
      </w:pPr>
    </w:p>
    <w:p w:rsidR="00020294" w:rsidRPr="00020294" w:rsidRDefault="00020294" w:rsidP="00020294">
      <w:pPr>
        <w:jc w:val="center"/>
        <w:rPr>
          <w:sz w:val="24"/>
          <w:szCs w:val="24"/>
        </w:rPr>
      </w:pPr>
      <w:r w:rsidRPr="00B176D1">
        <w:rPr>
          <w:b/>
          <w:bCs/>
          <w:sz w:val="24"/>
          <w:szCs w:val="24"/>
        </w:rPr>
        <w:t>ПРОГРАММА МУНИЦИПАЛЬНЫХ ВНУТРЕННИХ ЗАИМСТВОВАНИЙ МУНИЦИПАЛЬНОГО ОБРАЗОВАНИЯ "АНГАРСКИЙ" НА 2016 ГОД</w:t>
      </w:r>
    </w:p>
    <w:p w:rsidR="00B176D1" w:rsidRDefault="00B176D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1008"/>
        <w:gridCol w:w="947"/>
        <w:gridCol w:w="543"/>
        <w:gridCol w:w="1642"/>
        <w:gridCol w:w="1321"/>
        <w:gridCol w:w="1146"/>
        <w:gridCol w:w="1642"/>
      </w:tblGrid>
      <w:tr w:rsidR="00B176D1" w:rsidRPr="00B176D1" w:rsidTr="00020294">
        <w:trPr>
          <w:trHeight w:val="300"/>
        </w:trPr>
        <w:tc>
          <w:tcPr>
            <w:tcW w:w="595" w:type="pct"/>
            <w:shd w:val="clear" w:color="auto" w:fill="auto"/>
            <w:noWrap/>
            <w:vAlign w:val="bottom"/>
            <w:hideMark/>
          </w:tcPr>
          <w:p w:rsidR="00B176D1" w:rsidRPr="00384DC0" w:rsidRDefault="00B176D1" w:rsidP="00B176D1">
            <w:pPr>
              <w:rPr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noWrap/>
            <w:vAlign w:val="bottom"/>
            <w:hideMark/>
          </w:tcPr>
          <w:p w:rsidR="00B176D1" w:rsidRPr="00384DC0" w:rsidRDefault="00B176D1" w:rsidP="00B176D1">
            <w:pPr>
              <w:rPr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  <w:noWrap/>
            <w:vAlign w:val="bottom"/>
            <w:hideMark/>
          </w:tcPr>
          <w:p w:rsidR="00B176D1" w:rsidRPr="00384DC0" w:rsidRDefault="00B176D1" w:rsidP="00B176D1">
            <w:pPr>
              <w:rPr>
                <w:sz w:val="22"/>
                <w:szCs w:val="22"/>
              </w:rPr>
            </w:pPr>
          </w:p>
        </w:tc>
        <w:tc>
          <w:tcPr>
            <w:tcW w:w="286" w:type="pct"/>
            <w:shd w:val="clear" w:color="auto" w:fill="auto"/>
            <w:noWrap/>
            <w:vAlign w:val="bottom"/>
            <w:hideMark/>
          </w:tcPr>
          <w:p w:rsidR="00B176D1" w:rsidRPr="00384DC0" w:rsidRDefault="00B176D1" w:rsidP="00B176D1">
            <w:pPr>
              <w:rPr>
                <w:sz w:val="22"/>
                <w:szCs w:val="22"/>
              </w:rPr>
            </w:pPr>
          </w:p>
        </w:tc>
        <w:tc>
          <w:tcPr>
            <w:tcW w:w="874" w:type="pct"/>
            <w:shd w:val="clear" w:color="auto" w:fill="auto"/>
            <w:noWrap/>
            <w:vAlign w:val="bottom"/>
            <w:hideMark/>
          </w:tcPr>
          <w:p w:rsidR="00B176D1" w:rsidRPr="00384DC0" w:rsidRDefault="00B176D1" w:rsidP="00B176D1">
            <w:pPr>
              <w:rPr>
                <w:sz w:val="22"/>
                <w:szCs w:val="22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:rsidR="00B176D1" w:rsidRPr="00384DC0" w:rsidRDefault="00B176D1" w:rsidP="00B176D1">
            <w:pPr>
              <w:rPr>
                <w:i/>
                <w:iCs/>
                <w:sz w:val="22"/>
                <w:szCs w:val="22"/>
              </w:rPr>
            </w:pPr>
            <w:r w:rsidRPr="00384DC0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bottom"/>
            <w:hideMark/>
          </w:tcPr>
          <w:p w:rsidR="00B176D1" w:rsidRPr="00384DC0" w:rsidRDefault="00B176D1" w:rsidP="00B176D1">
            <w:pPr>
              <w:rPr>
                <w:sz w:val="22"/>
                <w:szCs w:val="22"/>
              </w:rPr>
            </w:pPr>
            <w:r w:rsidRPr="00384DC0">
              <w:rPr>
                <w:sz w:val="22"/>
                <w:szCs w:val="22"/>
              </w:rPr>
              <w:t> </w:t>
            </w:r>
          </w:p>
        </w:tc>
        <w:tc>
          <w:tcPr>
            <w:tcW w:w="874" w:type="pct"/>
            <w:shd w:val="clear" w:color="auto" w:fill="auto"/>
            <w:noWrap/>
            <w:vAlign w:val="bottom"/>
            <w:hideMark/>
          </w:tcPr>
          <w:p w:rsidR="00B176D1" w:rsidRPr="00384DC0" w:rsidRDefault="00B176D1" w:rsidP="00B176D1">
            <w:pPr>
              <w:rPr>
                <w:i/>
                <w:iCs/>
                <w:sz w:val="22"/>
                <w:szCs w:val="22"/>
              </w:rPr>
            </w:pPr>
            <w:r w:rsidRPr="00384DC0">
              <w:rPr>
                <w:i/>
                <w:iCs/>
                <w:sz w:val="22"/>
                <w:szCs w:val="22"/>
              </w:rPr>
              <w:t>(</w:t>
            </w:r>
            <w:proofErr w:type="spellStart"/>
            <w:r w:rsidRPr="00384DC0">
              <w:rPr>
                <w:i/>
                <w:iCs/>
                <w:sz w:val="22"/>
                <w:szCs w:val="22"/>
              </w:rPr>
              <w:t>тыс.рублей</w:t>
            </w:r>
            <w:proofErr w:type="spellEnd"/>
            <w:r w:rsidRPr="00384DC0">
              <w:rPr>
                <w:i/>
                <w:iCs/>
                <w:sz w:val="22"/>
                <w:szCs w:val="22"/>
              </w:rPr>
              <w:t>)</w:t>
            </w:r>
          </w:p>
        </w:tc>
      </w:tr>
      <w:tr w:rsidR="00B176D1" w:rsidRPr="00B176D1" w:rsidTr="00020294">
        <w:trPr>
          <w:trHeight w:val="1575"/>
        </w:trPr>
        <w:tc>
          <w:tcPr>
            <w:tcW w:w="1939" w:type="pct"/>
            <w:gridSpan w:val="4"/>
            <w:shd w:val="clear" w:color="auto" w:fill="auto"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C0">
              <w:rPr>
                <w:b/>
                <w:bCs/>
                <w:sz w:val="22"/>
                <w:szCs w:val="22"/>
              </w:rPr>
              <w:t>Виды долговых обязательств(привлечение/погашение)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B176D1" w:rsidRPr="00384DC0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384DC0">
              <w:rPr>
                <w:b/>
                <w:bCs/>
                <w:sz w:val="22"/>
                <w:szCs w:val="22"/>
              </w:rPr>
              <w:t>Объем муниципального долга на 1 января 2016 года</w:t>
            </w:r>
          </w:p>
        </w:tc>
        <w:tc>
          <w:tcPr>
            <w:tcW w:w="704" w:type="pct"/>
            <w:shd w:val="clear" w:color="auto" w:fill="auto"/>
            <w:vAlign w:val="center"/>
            <w:hideMark/>
          </w:tcPr>
          <w:p w:rsidR="00B176D1" w:rsidRPr="00384DC0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384DC0">
              <w:rPr>
                <w:b/>
                <w:bCs/>
                <w:sz w:val="22"/>
                <w:szCs w:val="22"/>
              </w:rPr>
              <w:t>Объем привлечения в 2016 году</w:t>
            </w:r>
          </w:p>
        </w:tc>
        <w:tc>
          <w:tcPr>
            <w:tcW w:w="610" w:type="pct"/>
            <w:shd w:val="clear" w:color="auto" w:fill="auto"/>
            <w:vAlign w:val="center"/>
            <w:hideMark/>
          </w:tcPr>
          <w:p w:rsidR="00B176D1" w:rsidRPr="00384DC0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384DC0">
              <w:rPr>
                <w:b/>
                <w:bCs/>
                <w:sz w:val="22"/>
                <w:szCs w:val="22"/>
              </w:rPr>
              <w:t>Объем погашения в 2016 году</w:t>
            </w:r>
          </w:p>
        </w:tc>
        <w:tc>
          <w:tcPr>
            <w:tcW w:w="874" w:type="pct"/>
            <w:shd w:val="clear" w:color="auto" w:fill="auto"/>
            <w:vAlign w:val="center"/>
            <w:hideMark/>
          </w:tcPr>
          <w:p w:rsidR="00384DC0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C0">
              <w:rPr>
                <w:b/>
                <w:bCs/>
                <w:sz w:val="22"/>
                <w:szCs w:val="22"/>
              </w:rPr>
              <w:t xml:space="preserve">Верхний предел муниципального долга на </w:t>
            </w:r>
          </w:p>
          <w:p w:rsidR="00B176D1" w:rsidRPr="00384DC0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C0">
              <w:rPr>
                <w:b/>
                <w:bCs/>
                <w:sz w:val="22"/>
                <w:szCs w:val="22"/>
              </w:rPr>
              <w:t xml:space="preserve">1 января 2017 года </w:t>
            </w:r>
          </w:p>
        </w:tc>
      </w:tr>
      <w:tr w:rsidR="00B176D1" w:rsidRPr="00B176D1" w:rsidTr="00020294">
        <w:trPr>
          <w:trHeight w:val="615"/>
        </w:trPr>
        <w:tc>
          <w:tcPr>
            <w:tcW w:w="1939" w:type="pct"/>
            <w:gridSpan w:val="4"/>
            <w:shd w:val="clear" w:color="auto" w:fill="auto"/>
            <w:vAlign w:val="center"/>
            <w:hideMark/>
          </w:tcPr>
          <w:p w:rsidR="00B176D1" w:rsidRPr="00384DC0" w:rsidRDefault="00B176D1" w:rsidP="00B176D1">
            <w:pPr>
              <w:rPr>
                <w:b/>
                <w:bCs/>
                <w:sz w:val="22"/>
                <w:szCs w:val="22"/>
              </w:rPr>
            </w:pPr>
            <w:r w:rsidRPr="00384DC0">
              <w:rPr>
                <w:b/>
                <w:bCs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874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C0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C0">
              <w:rPr>
                <w:b/>
                <w:bCs/>
                <w:sz w:val="22"/>
                <w:szCs w:val="22"/>
              </w:rPr>
              <w:t>49,4</w:t>
            </w:r>
          </w:p>
        </w:tc>
        <w:tc>
          <w:tcPr>
            <w:tcW w:w="610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C0"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74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b/>
                <w:bCs/>
                <w:sz w:val="22"/>
                <w:szCs w:val="22"/>
              </w:rPr>
            </w:pPr>
            <w:r w:rsidRPr="00384DC0">
              <w:rPr>
                <w:b/>
                <w:bCs/>
                <w:sz w:val="22"/>
                <w:szCs w:val="22"/>
              </w:rPr>
              <w:t>49,4</w:t>
            </w:r>
          </w:p>
        </w:tc>
      </w:tr>
      <w:tr w:rsidR="00B176D1" w:rsidRPr="00B176D1" w:rsidTr="00020294">
        <w:trPr>
          <w:trHeight w:val="615"/>
        </w:trPr>
        <w:tc>
          <w:tcPr>
            <w:tcW w:w="1939" w:type="pct"/>
            <w:gridSpan w:val="4"/>
            <w:shd w:val="clear" w:color="auto" w:fill="auto"/>
            <w:vAlign w:val="center"/>
            <w:hideMark/>
          </w:tcPr>
          <w:p w:rsidR="00B176D1" w:rsidRPr="00384DC0" w:rsidRDefault="00B176D1" w:rsidP="00B176D1">
            <w:pPr>
              <w:rPr>
                <w:sz w:val="22"/>
                <w:szCs w:val="22"/>
              </w:rPr>
            </w:pPr>
            <w:r w:rsidRPr="00384DC0">
              <w:rPr>
                <w:sz w:val="22"/>
                <w:szCs w:val="22"/>
              </w:rPr>
              <w:t>в том числе:</w:t>
            </w:r>
          </w:p>
        </w:tc>
        <w:tc>
          <w:tcPr>
            <w:tcW w:w="874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sz w:val="22"/>
                <w:szCs w:val="22"/>
              </w:rPr>
            </w:pPr>
            <w:r w:rsidRPr="00384DC0">
              <w:rPr>
                <w:sz w:val="22"/>
                <w:szCs w:val="22"/>
              </w:rPr>
              <w:t> 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sz w:val="22"/>
                <w:szCs w:val="22"/>
              </w:rPr>
            </w:pPr>
            <w:r w:rsidRPr="00384DC0">
              <w:rPr>
                <w:sz w:val="22"/>
                <w:szCs w:val="22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sz w:val="22"/>
                <w:szCs w:val="22"/>
              </w:rPr>
            </w:pPr>
            <w:r w:rsidRPr="00384DC0">
              <w:rPr>
                <w:sz w:val="22"/>
                <w:szCs w:val="22"/>
              </w:rPr>
              <w:t> </w:t>
            </w:r>
          </w:p>
        </w:tc>
        <w:tc>
          <w:tcPr>
            <w:tcW w:w="874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sz w:val="22"/>
                <w:szCs w:val="22"/>
              </w:rPr>
            </w:pPr>
            <w:r w:rsidRPr="00384DC0">
              <w:rPr>
                <w:sz w:val="22"/>
                <w:szCs w:val="22"/>
              </w:rPr>
              <w:t> </w:t>
            </w:r>
          </w:p>
        </w:tc>
      </w:tr>
      <w:tr w:rsidR="00B176D1" w:rsidRPr="00B176D1" w:rsidTr="00020294">
        <w:trPr>
          <w:trHeight w:val="990"/>
        </w:trPr>
        <w:tc>
          <w:tcPr>
            <w:tcW w:w="1939" w:type="pct"/>
            <w:gridSpan w:val="4"/>
            <w:shd w:val="clear" w:color="auto" w:fill="auto"/>
            <w:vAlign w:val="center"/>
            <w:hideMark/>
          </w:tcPr>
          <w:p w:rsidR="00B176D1" w:rsidRPr="00384DC0" w:rsidRDefault="00B176D1" w:rsidP="00B176D1">
            <w:pPr>
              <w:rPr>
                <w:sz w:val="22"/>
                <w:szCs w:val="22"/>
              </w:rPr>
            </w:pPr>
            <w:r w:rsidRPr="00384DC0">
              <w:rPr>
                <w:sz w:val="22"/>
                <w:szCs w:val="22"/>
              </w:rPr>
              <w:t xml:space="preserve">1. Кредиты кредитных организаций в валюте Российской Федерации </w:t>
            </w:r>
          </w:p>
        </w:tc>
        <w:tc>
          <w:tcPr>
            <w:tcW w:w="874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sz w:val="22"/>
                <w:szCs w:val="22"/>
              </w:rPr>
            </w:pPr>
            <w:r w:rsidRPr="00384DC0">
              <w:rPr>
                <w:sz w:val="22"/>
                <w:szCs w:val="22"/>
              </w:rPr>
              <w:t>0</w:t>
            </w:r>
          </w:p>
        </w:tc>
        <w:tc>
          <w:tcPr>
            <w:tcW w:w="704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sz w:val="22"/>
                <w:szCs w:val="22"/>
              </w:rPr>
            </w:pPr>
            <w:r w:rsidRPr="00384DC0">
              <w:rPr>
                <w:sz w:val="22"/>
                <w:szCs w:val="22"/>
              </w:rPr>
              <w:t>49,4</w:t>
            </w:r>
          </w:p>
        </w:tc>
        <w:tc>
          <w:tcPr>
            <w:tcW w:w="610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sz w:val="22"/>
                <w:szCs w:val="22"/>
              </w:rPr>
            </w:pPr>
            <w:r w:rsidRPr="00384DC0">
              <w:rPr>
                <w:sz w:val="22"/>
                <w:szCs w:val="22"/>
              </w:rPr>
              <w:t>0</w:t>
            </w:r>
          </w:p>
        </w:tc>
        <w:tc>
          <w:tcPr>
            <w:tcW w:w="874" w:type="pct"/>
            <w:shd w:val="clear" w:color="auto" w:fill="auto"/>
            <w:noWrap/>
            <w:vAlign w:val="center"/>
            <w:hideMark/>
          </w:tcPr>
          <w:p w:rsidR="00B176D1" w:rsidRPr="00384DC0" w:rsidRDefault="00B176D1" w:rsidP="00B176D1">
            <w:pPr>
              <w:jc w:val="center"/>
              <w:rPr>
                <w:sz w:val="22"/>
                <w:szCs w:val="22"/>
              </w:rPr>
            </w:pPr>
            <w:r w:rsidRPr="00384DC0">
              <w:rPr>
                <w:sz w:val="22"/>
                <w:szCs w:val="22"/>
              </w:rPr>
              <w:t>49,4</w:t>
            </w:r>
          </w:p>
        </w:tc>
      </w:tr>
    </w:tbl>
    <w:p w:rsidR="00B176D1" w:rsidRDefault="00B176D1"/>
    <w:sectPr w:rsidR="00B17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F26"/>
    <w:rsid w:val="00020294"/>
    <w:rsid w:val="000D0F26"/>
    <w:rsid w:val="001D66AD"/>
    <w:rsid w:val="00352213"/>
    <w:rsid w:val="00384DC0"/>
    <w:rsid w:val="004A1395"/>
    <w:rsid w:val="0061205E"/>
    <w:rsid w:val="00634E84"/>
    <w:rsid w:val="009F5BFC"/>
    <w:rsid w:val="00B1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E9A9AE-55B4-411F-B5D7-808BE1005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6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176D1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B176D1"/>
    <w:pPr>
      <w:keepNext/>
      <w:spacing w:line="360" w:lineRule="auto"/>
      <w:jc w:val="center"/>
      <w:outlineLvl w:val="1"/>
    </w:pPr>
    <w:rPr>
      <w:b/>
      <w:sz w:val="32"/>
    </w:rPr>
  </w:style>
  <w:style w:type="paragraph" w:styleId="4">
    <w:name w:val="heading 4"/>
    <w:basedOn w:val="a"/>
    <w:next w:val="a"/>
    <w:link w:val="40"/>
    <w:semiHidden/>
    <w:unhideWhenUsed/>
    <w:qFormat/>
    <w:rsid w:val="00B176D1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76D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B176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176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B176D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B176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semiHidden/>
    <w:unhideWhenUsed/>
    <w:qFormat/>
    <w:rsid w:val="00B176D1"/>
    <w:pPr>
      <w:spacing w:line="360" w:lineRule="auto"/>
      <w:jc w:val="center"/>
    </w:pPr>
    <w:rPr>
      <w:spacing w:val="20"/>
      <w:sz w:val="24"/>
    </w:rPr>
  </w:style>
  <w:style w:type="paragraph" w:styleId="3">
    <w:name w:val="Body Text 3"/>
    <w:basedOn w:val="a"/>
    <w:link w:val="30"/>
    <w:semiHidden/>
    <w:unhideWhenUsed/>
    <w:rsid w:val="00B176D1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B176D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5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22</Pages>
  <Words>6494</Words>
  <Characters>37019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2016-10-28T04:05:00Z</dcterms:created>
  <dcterms:modified xsi:type="dcterms:W3CDTF">2016-11-01T04:15:00Z</dcterms:modified>
</cp:coreProperties>
</file>