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9B" w:rsidRDefault="00492E14" w:rsidP="00F86B9B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05.12.2022</w:t>
      </w:r>
      <w:bookmarkStart w:id="0" w:name="_GoBack"/>
      <w:bookmarkEnd w:id="0"/>
      <w:r>
        <w:rPr>
          <w:rFonts w:ascii="Arial" w:hAnsi="Arial" w:cs="Arial"/>
          <w:b/>
          <w:sz w:val="32"/>
          <w:szCs w:val="28"/>
        </w:rPr>
        <w:t xml:space="preserve"> № 64</w:t>
      </w:r>
      <w:r w:rsidR="00F86B9B">
        <w:rPr>
          <w:rFonts w:ascii="Arial" w:hAnsi="Arial" w:cs="Arial"/>
          <w:b/>
          <w:sz w:val="32"/>
          <w:szCs w:val="28"/>
        </w:rPr>
        <w:t>-П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F86B9B" w:rsidRDefault="00F86B9B" w:rsidP="00F86B9B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ИРКУТСКАЯ ОБЛАСТЬ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АЛАРСКИЙ МУНИЦИПАЛЬНЫЙ РАЙОН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МУНИЦИПАЛЬНОЕ ОБРАЗОВАНИЕ «АНГАРСКИЙ»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АДМИНИСТРАЦИЯ 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2"/>
          <w:szCs w:val="28"/>
        </w:rPr>
        <w:t>ПОСТАНОВЛЕНИЕ</w:t>
      </w:r>
    </w:p>
    <w:p w:rsidR="00F86B9B" w:rsidRPr="00190834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</w:p>
    <w:p w:rsidR="00F86B9B" w:rsidRPr="00190834" w:rsidRDefault="00F86B9B" w:rsidP="00F86B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</w:t>
      </w:r>
      <w:r w:rsidRPr="00190FCB">
        <w:rPr>
          <w:rFonts w:ascii="Arial" w:hAnsi="Arial" w:cs="Arial"/>
          <w:b/>
          <w:sz w:val="32"/>
          <w:szCs w:val="32"/>
        </w:rPr>
        <w:t>«</w:t>
      </w:r>
      <w:r w:rsidR="00190FCB" w:rsidRPr="00190FCB">
        <w:rPr>
          <w:rFonts w:ascii="Arial" w:hAnsi="Arial" w:cs="Arial"/>
          <w:b/>
          <w:sz w:val="32"/>
          <w:szCs w:val="32"/>
        </w:rPr>
        <w:t>ЭНЕРГОСБЕРЕЖЕНИЕ И ПОВЫШЕНИЕ ЭНЕРГЕТИЧЕСКОЙ ЭФФЕКТИВНОСТИ МУНИЦИПАЛЬНОГО ОБРАЗОВАНИЯ «АНГАРСКИЙ» НА 2019-2023 ГОДЫ</w:t>
      </w:r>
      <w:r w:rsidR="00190FCB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, УТВЕРЖДЕННУЮ ПОСТАНОВЛЕНИЕМ АДМИНИСТРАЦИИ МУНИЦИПАЛЬНО</w:t>
      </w:r>
      <w:r w:rsidR="00190FCB">
        <w:rPr>
          <w:rFonts w:ascii="Arial" w:hAnsi="Arial" w:cs="Arial"/>
          <w:b/>
          <w:sz w:val="32"/>
          <w:szCs w:val="32"/>
        </w:rPr>
        <w:t>ГО ОБРАЗОВАНИЯ «АНГАРСКИЙ» ОТ 19.09.2019 №44</w:t>
      </w:r>
      <w:r>
        <w:rPr>
          <w:rFonts w:ascii="Arial" w:hAnsi="Arial" w:cs="Arial"/>
          <w:b/>
          <w:sz w:val="32"/>
          <w:szCs w:val="32"/>
        </w:rPr>
        <w:t>-П</w:t>
      </w:r>
    </w:p>
    <w:p w:rsidR="00586F25" w:rsidRPr="00AE3947" w:rsidRDefault="00586F25" w:rsidP="00586F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E3947">
        <w:rPr>
          <w:rFonts w:ascii="Arial" w:hAnsi="Arial" w:cs="Arial"/>
        </w:rPr>
        <w:t>В</w:t>
      </w:r>
      <w:r w:rsidRPr="00AE3947">
        <w:rPr>
          <w:rFonts w:ascii="Arial" w:hAnsi="Arial" w:cs="Arial"/>
          <w:i/>
          <w:iCs/>
          <w:color w:val="000000"/>
          <w:spacing w:val="-1"/>
        </w:rPr>
        <w:t xml:space="preserve"> </w:t>
      </w:r>
      <w:r w:rsidRPr="00AE3947">
        <w:rPr>
          <w:rFonts w:ascii="Arial" w:hAnsi="Arial" w:cs="Arial"/>
          <w:color w:val="000000"/>
          <w:spacing w:val="-1"/>
        </w:rPr>
        <w:t xml:space="preserve">целях повышения энергетической эффективности при производстве, передаче и потреблении энергетических ресурсов в муниципальном образовании «Ангарский», руководствуясь </w:t>
      </w:r>
      <w:r w:rsidRPr="00AE3947">
        <w:rPr>
          <w:rFonts w:ascii="Arial" w:hAnsi="Arial" w:cs="Arial"/>
        </w:rPr>
        <w:t xml:space="preserve">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AE3947">
        <w:rPr>
          <w:rFonts w:ascii="Arial" w:hAnsi="Arial" w:cs="Arial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AE3947">
        <w:rPr>
          <w:rFonts w:ascii="Arial" w:hAnsi="Arial" w:cs="Arial"/>
        </w:rPr>
        <w:t xml:space="preserve"> Постановлением Правительства РФ от 31.12.2009 № 1225 «О</w:t>
      </w:r>
      <w:proofErr w:type="gramEnd"/>
      <w:r w:rsidRPr="00AE3947">
        <w:rPr>
          <w:rFonts w:ascii="Arial" w:hAnsi="Arial" w:cs="Arial"/>
        </w:rPr>
        <w:t xml:space="preserve"> </w:t>
      </w:r>
      <w:proofErr w:type="gramStart"/>
      <w:r w:rsidRPr="00AE3947">
        <w:rPr>
          <w:rFonts w:ascii="Arial" w:hAnsi="Arial" w:cs="Arial"/>
        </w:rPr>
        <w:t xml:space="preserve">требованиях к региональным и муниципальным программам в области энергосбережения и повышения энергетической эффективности», Приказом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</w:t>
      </w:r>
      <w:r w:rsidRPr="00AE3947">
        <w:rPr>
          <w:rFonts w:ascii="Arial" w:hAnsi="Arial" w:cs="Arial"/>
          <w:color w:val="000000"/>
        </w:rPr>
        <w:t xml:space="preserve">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Уставом муниципального образования «Ангарский», </w:t>
      </w:r>
      <w:r>
        <w:rPr>
          <w:rFonts w:ascii="Arial" w:hAnsi="Arial" w:cs="Arial"/>
          <w:color w:val="000000"/>
        </w:rPr>
        <w:t>администрация муниципального образования</w:t>
      </w:r>
      <w:proofErr w:type="gramEnd"/>
    </w:p>
    <w:p w:rsidR="00F86B9B" w:rsidRPr="009F63C1" w:rsidRDefault="00F86B9B" w:rsidP="00DB786A">
      <w:pPr>
        <w:spacing w:after="0" w:line="240" w:lineRule="auto"/>
        <w:jc w:val="center"/>
        <w:rPr>
          <w:rFonts w:ascii="Arial" w:eastAsia="Times New Roman" w:hAnsi="Arial" w:cs="Arial"/>
          <w:color w:val="585858"/>
          <w:sz w:val="32"/>
          <w:szCs w:val="32"/>
          <w:lang w:eastAsia="ru-RU"/>
        </w:rPr>
      </w:pPr>
      <w:r w:rsidRPr="009F63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ПОСТАНОВЛЯЕТ:</w:t>
      </w:r>
    </w:p>
    <w:p w:rsidR="00F86B9B" w:rsidRPr="0024023D" w:rsidRDefault="00F86B9B" w:rsidP="00F8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0B46B8">
        <w:rPr>
          <w:rFonts w:ascii="Arial" w:hAnsi="Arial" w:cs="Arial"/>
          <w:sz w:val="24"/>
          <w:szCs w:val="24"/>
        </w:rPr>
        <w:t>1. Внести следующие изменения в</w:t>
      </w:r>
      <w:r w:rsidRPr="000B46B8">
        <w:rPr>
          <w:rFonts w:ascii="Arial" w:eastAsia="TimesNewRomanPSMT" w:hAnsi="Arial" w:cs="Arial"/>
          <w:sz w:val="24"/>
          <w:szCs w:val="24"/>
        </w:rPr>
        <w:t xml:space="preserve"> муниципальную программу «</w:t>
      </w:r>
      <w:r w:rsidR="00695E46">
        <w:rPr>
          <w:rFonts w:ascii="Arial" w:hAnsi="Arial" w:cs="Arial"/>
        </w:rPr>
        <w:t>Энергосбережение и повышение</w:t>
      </w:r>
      <w:r w:rsidR="00695E46" w:rsidRPr="00AE3947">
        <w:rPr>
          <w:rFonts w:ascii="Arial" w:hAnsi="Arial" w:cs="Arial"/>
        </w:rPr>
        <w:t xml:space="preserve"> энергетической эффективности муниципального образования «Ангарский» на 2019-2023 годы</w:t>
      </w:r>
      <w:r w:rsidR="00695E46">
        <w:rPr>
          <w:rFonts w:ascii="Arial" w:eastAsia="TimesNewRomanPSMT" w:hAnsi="Arial" w:cs="Arial"/>
          <w:sz w:val="24"/>
          <w:szCs w:val="24"/>
        </w:rPr>
        <w:t xml:space="preserve"> от 19.09.2019г. №44</w:t>
      </w:r>
      <w:r w:rsidRPr="000B46B8">
        <w:rPr>
          <w:rFonts w:ascii="Arial" w:eastAsia="TimesNewRomanPSMT" w:hAnsi="Arial" w:cs="Arial"/>
          <w:sz w:val="24"/>
          <w:szCs w:val="24"/>
        </w:rPr>
        <w:t>-п:</w:t>
      </w:r>
    </w:p>
    <w:p w:rsidR="00070072" w:rsidRPr="00070072" w:rsidRDefault="00531163" w:rsidP="00070072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TimesNewRomanPSMT" w:hAnsi="Arial" w:cs="Arial"/>
          <w:sz w:val="24"/>
          <w:szCs w:val="24"/>
        </w:rPr>
        <w:t>1.1. В р</w:t>
      </w:r>
      <w:r w:rsidR="00070072">
        <w:rPr>
          <w:rFonts w:ascii="Arial" w:eastAsia="TimesNewRomanPSMT" w:hAnsi="Arial" w:cs="Arial"/>
          <w:sz w:val="24"/>
          <w:szCs w:val="24"/>
        </w:rPr>
        <w:t>азделе</w:t>
      </w:r>
      <w:r w:rsidR="00070072">
        <w:rPr>
          <w:rFonts w:ascii="Arial" w:eastAsia="Times New Roman" w:hAnsi="Arial" w:cs="Arial"/>
          <w:sz w:val="24"/>
          <w:szCs w:val="24"/>
          <w:lang w:eastAsia="ru-RU"/>
        </w:rPr>
        <w:t xml:space="preserve"> «Мероприятия</w:t>
      </w:r>
      <w:r w:rsidR="00070072" w:rsidRPr="000700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072" w:rsidRPr="00070072">
        <w:rPr>
          <w:rFonts w:ascii="Arial" w:hAnsi="Arial" w:cs="Arial"/>
          <w:color w:val="000000"/>
        </w:rPr>
        <w:t xml:space="preserve">муниципальной программы "Энергосбережение и повышение </w:t>
      </w:r>
      <w:proofErr w:type="spellStart"/>
      <w:r w:rsidR="00070072" w:rsidRPr="00070072">
        <w:rPr>
          <w:rFonts w:ascii="Arial" w:hAnsi="Arial" w:cs="Arial"/>
          <w:color w:val="000000"/>
        </w:rPr>
        <w:t>энергоэффективности</w:t>
      </w:r>
      <w:proofErr w:type="spellEnd"/>
      <w:r w:rsidR="00070072" w:rsidRPr="00070072">
        <w:rPr>
          <w:rFonts w:ascii="Arial" w:hAnsi="Arial" w:cs="Arial"/>
          <w:color w:val="000000"/>
        </w:rPr>
        <w:t xml:space="preserve"> на территории муниципального образования "Ангарский" на 2019-2023гг."</w:t>
      </w:r>
      <w:r>
        <w:rPr>
          <w:rFonts w:ascii="Arial" w:hAnsi="Arial" w:cs="Arial"/>
          <w:color w:val="000000"/>
        </w:rPr>
        <w:t>» исключить из таблицы следующее мероприятие:</w:t>
      </w:r>
    </w:p>
    <w:p w:rsidR="00070072" w:rsidRPr="00070072" w:rsidRDefault="00070072" w:rsidP="000700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9"/>
        <w:gridCol w:w="2269"/>
        <w:gridCol w:w="1780"/>
        <w:gridCol w:w="1328"/>
        <w:gridCol w:w="590"/>
        <w:gridCol w:w="630"/>
        <w:gridCol w:w="567"/>
        <w:gridCol w:w="992"/>
        <w:gridCol w:w="567"/>
        <w:gridCol w:w="312"/>
      </w:tblGrid>
      <w:tr w:rsidR="00070072" w:rsidRPr="00074848" w:rsidTr="00F012D9">
        <w:trPr>
          <w:trHeight w:val="526"/>
        </w:trPr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4848">
              <w:rPr>
                <w:rFonts w:ascii="Courier New" w:hAnsi="Courier New" w:cs="Courier New"/>
                <w:b/>
                <w:bCs/>
                <w:color w:val="000000"/>
              </w:rPr>
              <w:t>1. Коммунальное теплоснабжение (регулируемые виды деятельности).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070072" w:rsidRPr="00074848" w:rsidTr="00F012D9">
        <w:trPr>
          <w:trHeight w:val="167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74848">
              <w:rPr>
                <w:rFonts w:ascii="Courier New" w:hAnsi="Courier New" w:cs="Courier New"/>
                <w:color w:val="000000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74848">
              <w:rPr>
                <w:rFonts w:ascii="Courier New" w:hAnsi="Courier New" w:cs="Courier New"/>
                <w:color w:val="000000"/>
              </w:rPr>
              <w:t xml:space="preserve">Теплоизоляция здания администрации МО "Ангарский"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74848">
              <w:rPr>
                <w:rFonts w:ascii="Courier New" w:hAnsi="Courier New" w:cs="Courier New"/>
                <w:color w:val="000000"/>
              </w:rPr>
              <w:t>Снижение потерь тепловой энергии.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4848">
              <w:rPr>
                <w:rFonts w:ascii="Courier New" w:hAnsi="Courier New" w:cs="Courier New"/>
                <w:b/>
                <w:bCs/>
                <w:color w:val="000000"/>
              </w:rPr>
              <w:t>100,00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74848">
              <w:rPr>
                <w:rFonts w:ascii="Courier New" w:hAnsi="Courier New" w:cs="Courier New"/>
                <w:color w:val="000000"/>
              </w:rPr>
              <w:t>100,00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70072" w:rsidRPr="00074848" w:rsidTr="00F012D9">
        <w:trPr>
          <w:trHeight w:val="61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4848">
              <w:rPr>
                <w:rFonts w:ascii="Courier New" w:hAnsi="Courier New" w:cs="Courier New"/>
                <w:b/>
                <w:bCs/>
                <w:color w:val="000000"/>
              </w:rPr>
              <w:t>ИТОГО коммунальное теплоснабжение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4848">
              <w:rPr>
                <w:rFonts w:ascii="Courier New" w:hAnsi="Courier New" w:cs="Courier New"/>
                <w:b/>
                <w:bCs/>
                <w:color w:val="000000"/>
              </w:rPr>
              <w:t>100,00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74848">
              <w:rPr>
                <w:rFonts w:ascii="Courier New" w:hAnsi="Courier New" w:cs="Courier New"/>
                <w:b/>
                <w:bCs/>
                <w:color w:val="000000"/>
              </w:rPr>
              <w:t>100,00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072" w:rsidRPr="00074848" w:rsidRDefault="00070072" w:rsidP="0007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</w:tbl>
    <w:p w:rsidR="00070072" w:rsidRPr="000B46B8" w:rsidRDefault="00070072" w:rsidP="00F8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F86B9B" w:rsidRPr="002A6DCC" w:rsidRDefault="002A6DCC" w:rsidP="002A6D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6DCC">
        <w:rPr>
          <w:rFonts w:ascii="Arial" w:hAnsi="Arial" w:cs="Arial"/>
          <w:color w:val="000000"/>
          <w:spacing w:val="-14"/>
          <w:sz w:val="24"/>
          <w:szCs w:val="24"/>
        </w:rPr>
        <w:t xml:space="preserve">2. </w:t>
      </w:r>
      <w:r w:rsidRPr="002A6DCC">
        <w:rPr>
          <w:rFonts w:ascii="Arial" w:hAnsi="Arial" w:cs="Arial"/>
          <w:color w:val="000000"/>
          <w:spacing w:val="3"/>
          <w:sz w:val="24"/>
          <w:szCs w:val="24"/>
        </w:rPr>
        <w:t xml:space="preserve">Предусматривать ежегодно средства в объемах, предусмотренных в </w:t>
      </w:r>
      <w:r w:rsidRPr="002A6DCC">
        <w:rPr>
          <w:rFonts w:ascii="Arial" w:hAnsi="Arial" w:cs="Arial"/>
          <w:color w:val="000000"/>
          <w:spacing w:val="1"/>
          <w:sz w:val="24"/>
          <w:szCs w:val="24"/>
        </w:rPr>
        <w:t>Программе, в проектах бюджета муниципального образования «Ангарский»</w:t>
      </w:r>
      <w:r w:rsidRPr="002A6DCC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 </w:t>
      </w:r>
      <w:r w:rsidRPr="002A6DCC">
        <w:rPr>
          <w:rFonts w:ascii="Arial" w:hAnsi="Arial" w:cs="Arial"/>
          <w:color w:val="000000"/>
          <w:spacing w:val="3"/>
          <w:sz w:val="24"/>
          <w:szCs w:val="24"/>
        </w:rPr>
        <w:t xml:space="preserve">на очередной </w:t>
      </w:r>
      <w:r w:rsidRPr="002A6DCC">
        <w:rPr>
          <w:rFonts w:ascii="Arial" w:hAnsi="Arial" w:cs="Arial"/>
          <w:color w:val="000000"/>
          <w:sz w:val="24"/>
          <w:szCs w:val="24"/>
        </w:rPr>
        <w:t>финансовый год для реализации мероприятий Программы.</w:t>
      </w:r>
    </w:p>
    <w:p w:rsidR="00F86B9B" w:rsidRPr="00E665F0" w:rsidRDefault="002A6DCC" w:rsidP="00F86B9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6B9B" w:rsidRPr="00E665F0">
        <w:rPr>
          <w:sz w:val="24"/>
          <w:szCs w:val="24"/>
        </w:rPr>
        <w:t>. 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F86B9B" w:rsidRPr="00E665F0">
        <w:rPr>
          <w:sz w:val="24"/>
          <w:szCs w:val="24"/>
        </w:rPr>
        <w:t>Аларский</w:t>
      </w:r>
      <w:proofErr w:type="spellEnd"/>
      <w:r w:rsidR="00F86B9B" w:rsidRPr="00E665F0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F86B9B" w:rsidRPr="00E665F0" w:rsidRDefault="002A6DCC" w:rsidP="00F86B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86B9B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F86B9B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F86B9B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86B9B" w:rsidRPr="0024023D" w:rsidRDefault="00F86B9B" w:rsidP="00F8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Default="00F86B9B" w:rsidP="00796128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B9B" w:rsidRDefault="00F86B9B" w:rsidP="00F86B9B">
      <w:pPr>
        <w:tabs>
          <w:tab w:val="left" w:pos="6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B9B" w:rsidRPr="00801D50" w:rsidRDefault="00F86B9B" w:rsidP="00F86B9B">
      <w:pPr>
        <w:tabs>
          <w:tab w:val="left" w:pos="6825"/>
        </w:tabs>
        <w:spacing w:after="0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 «Ангарский»</w:t>
      </w: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Т.М.Середкина</w:t>
      </w:r>
      <w:proofErr w:type="spellEnd"/>
    </w:p>
    <w:p w:rsidR="00F86B9B" w:rsidRPr="0024023D" w:rsidRDefault="00F86B9B" w:rsidP="00F8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Pr="0024023D" w:rsidRDefault="00F86B9B" w:rsidP="00F8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Pr="0024023D" w:rsidRDefault="00F86B9B" w:rsidP="00F86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Default="00F86B9B" w:rsidP="00F86B9B"/>
    <w:p w:rsidR="008A328A" w:rsidRDefault="008A328A"/>
    <w:sectPr w:rsidR="008A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42"/>
    <w:rsid w:val="00070072"/>
    <w:rsid w:val="00074848"/>
    <w:rsid w:val="00190FCB"/>
    <w:rsid w:val="002A6DCC"/>
    <w:rsid w:val="00414542"/>
    <w:rsid w:val="00492E14"/>
    <w:rsid w:val="00531163"/>
    <w:rsid w:val="00586417"/>
    <w:rsid w:val="00586F25"/>
    <w:rsid w:val="00695E46"/>
    <w:rsid w:val="00706231"/>
    <w:rsid w:val="00796128"/>
    <w:rsid w:val="008A328A"/>
    <w:rsid w:val="00A51309"/>
    <w:rsid w:val="00D901BA"/>
    <w:rsid w:val="00DB786A"/>
    <w:rsid w:val="00F012D9"/>
    <w:rsid w:val="00F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86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6B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5">
    <w:name w:val="FR5"/>
    <w:uiPriority w:val="99"/>
    <w:rsid w:val="00706231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51309"/>
    <w:pPr>
      <w:ind w:left="720"/>
      <w:contextualSpacing/>
    </w:pPr>
  </w:style>
  <w:style w:type="table" w:styleId="a4">
    <w:name w:val="Table Grid"/>
    <w:basedOn w:val="a1"/>
    <w:uiPriority w:val="59"/>
    <w:rsid w:val="00A5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190FC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86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6B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5">
    <w:name w:val="FR5"/>
    <w:uiPriority w:val="99"/>
    <w:rsid w:val="00706231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51309"/>
    <w:pPr>
      <w:ind w:left="720"/>
      <w:contextualSpacing/>
    </w:pPr>
  </w:style>
  <w:style w:type="table" w:styleId="a4">
    <w:name w:val="Table Grid"/>
    <w:basedOn w:val="a1"/>
    <w:uiPriority w:val="59"/>
    <w:rsid w:val="00A5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190FC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2022-07-12T02:41:00Z</cp:lastPrinted>
  <dcterms:created xsi:type="dcterms:W3CDTF">2022-07-12T02:17:00Z</dcterms:created>
  <dcterms:modified xsi:type="dcterms:W3CDTF">2022-12-02T07:22:00Z</dcterms:modified>
</cp:coreProperties>
</file>